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Default="00367DA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IT EQUIPMENTS</w:t>
      </w:r>
    </w:p>
    <w:p w:rsidR="003B71AD" w:rsidRPr="007F7C49" w:rsidRDefault="003B71AD"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THROUGH FRAMEWORK CONTRACT</w:t>
      </w:r>
    </w:p>
    <w:p w:rsidR="0067000A" w:rsidRPr="007F7C49" w:rsidRDefault="0067000A" w:rsidP="00657D1C">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7E788A">
        <w:rPr>
          <w:rFonts w:ascii="Times New Roman" w:hAnsi="Times New Roman" w:cs="Times New Roman"/>
          <w:b/>
          <w:bCs/>
          <w:color w:val="000000"/>
          <w:sz w:val="40"/>
        </w:rPr>
        <w:t xml:space="preserve">FINANCIAL YEAR </w:t>
      </w:r>
      <w:r w:rsidR="00657D1C">
        <w:rPr>
          <w:rFonts w:ascii="Times New Roman" w:hAnsi="Times New Roman" w:cs="Times New Roman"/>
          <w:b/>
          <w:bCs/>
          <w:color w:val="000000"/>
          <w:sz w:val="40"/>
        </w:rPr>
        <w:t>2024-25</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Default="00326F6D"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496B10" w:rsidRDefault="00496B10"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r w:rsidR="009F6C1D" w:rsidRPr="00326F6D">
        <w:rPr>
          <w:rFonts w:ascii="Arial" w:hAnsi="Arial" w:cs="Arial"/>
          <w:b/>
          <w:bCs/>
          <w:color w:val="auto"/>
          <w:sz w:val="23"/>
          <w:szCs w:val="23"/>
        </w:rPr>
        <w:t>to</w:t>
      </w:r>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Good’s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Notification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Schedule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2"/>
          <w:szCs w:val="22"/>
        </w:rPr>
        <w:t xml:space="preserve">Annexures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EvaluationReport(Template)…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(i)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exchangeare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w:t>
      </w:r>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collusive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prices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r w:rsidRPr="00326F6D">
        <w:rPr>
          <w:rFonts w:ascii="Arial" w:hAnsi="Arial" w:cs="Arial"/>
          <w:b/>
          <w:bCs/>
          <w:color w:val="auto"/>
        </w:rPr>
        <w:t xml:space="preserve">corrupt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CDR</w:t>
      </w:r>
      <w:r w:rsidR="00CF6BBE" w:rsidRPr="00CF6BBE">
        <w:rPr>
          <w:rFonts w:ascii="Arial" w:hAnsi="Arial" w:cs="Arial"/>
          <w:color w:val="auto"/>
        </w:rPr>
        <w:t>in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874171">
      <w:pPr>
        <w:pStyle w:val="Default"/>
        <w:jc w:val="both"/>
        <w:rPr>
          <w:rFonts w:ascii="Arial" w:hAnsi="Arial" w:cs="Arial"/>
          <w:color w:val="auto"/>
        </w:rPr>
      </w:pPr>
      <w:r w:rsidRPr="00326F6D">
        <w:rPr>
          <w:rFonts w:ascii="Arial" w:hAnsi="Arial" w:cs="Arial"/>
          <w:color w:val="auto"/>
        </w:rPr>
        <w:t>17.5 Have a minimum validity period of ninety (</w:t>
      </w:r>
      <w:r w:rsidR="00874171">
        <w:rPr>
          <w:rFonts w:ascii="Arial" w:hAnsi="Arial" w:cs="Arial"/>
          <w:color w:val="auto"/>
        </w:rPr>
        <w:t>18</w:t>
      </w:r>
      <w:r w:rsidRPr="00326F6D">
        <w:rPr>
          <w:rFonts w:ascii="Arial" w:hAnsi="Arial" w:cs="Arial"/>
          <w:color w:val="auto"/>
        </w:rPr>
        <w:t xml:space="preserve">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Tenderer withdraws the Tender during the period of the Tender validity specified by the Tenderer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Tenderer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Tenderer,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17.7 The Bid security shall be returned to the technically unsuccessful Tenderer with unopened/sealed financial bid while the unsuccessful bidders of financial bid opening procedure will be returned the Bid Security only. The Bid Security shall be returned to the successful Tenderer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874171">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w:t>
      </w:r>
      <w:r w:rsidR="00874171">
        <w:rPr>
          <w:rFonts w:ascii="Arial" w:hAnsi="Arial" w:cs="Arial"/>
          <w:color w:val="auto"/>
        </w:rPr>
        <w:t>180</w:t>
      </w:r>
      <w:r w:rsidRPr="00326F6D">
        <w:rPr>
          <w:rFonts w:ascii="Arial" w:hAnsi="Arial" w:cs="Arial"/>
          <w:color w:val="auto"/>
        </w:rPr>
        <w:t xml:space="preserve">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agree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be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bear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 xml:space="preserve">(i)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r w:rsidR="009B5619" w:rsidRPr="00326F6D">
        <w:rPr>
          <w:rFonts w:ascii="Arial" w:hAnsi="Arial" w:cs="Arial"/>
          <w:color w:val="auto"/>
        </w:rPr>
        <w:t>The</w:t>
      </w:r>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initially,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the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the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during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the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r w:rsidR="00B20191">
        <w:rPr>
          <w:rFonts w:ascii="Arial" w:hAnsi="Arial" w:cs="Arial"/>
          <w:b/>
          <w:bCs/>
          <w:color w:val="auto"/>
          <w:sz w:val="34"/>
          <w:u w:val="single"/>
        </w:rPr>
        <w:t xml:space="preserve"> / IT EQUIPMENTS</w:t>
      </w:r>
      <w:r w:rsidRPr="005B58C7">
        <w:rPr>
          <w:rFonts w:ascii="Arial" w:hAnsi="Arial" w:cs="Arial"/>
          <w:b/>
          <w:bCs/>
          <w:color w:val="auto"/>
          <w:sz w:val="34"/>
          <w:u w:val="single"/>
        </w:rPr>
        <w:t>)</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This need to be identified by the procuring agency in the advertised specifications / Tender, if any.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alongwith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46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Default="00E25868" w:rsidP="005F59FC">
      <w:pPr>
        <w:jc w:val="both"/>
        <w:rPr>
          <w:rFonts w:ascii="Arial" w:hAnsi="Arial" w:cs="Arial"/>
          <w:sz w:val="24"/>
          <w:szCs w:val="24"/>
        </w:rPr>
      </w:pPr>
    </w:p>
    <w:p w:rsidR="00657D1C" w:rsidRPr="005F59FC" w:rsidRDefault="00657D1C"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43"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2021-22</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2022-23</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r w:rsidR="00657D1C" w:rsidRPr="005F59FC" w:rsidTr="00D76B29">
        <w:trPr>
          <w:trHeight w:val="110"/>
        </w:trPr>
        <w:tc>
          <w:tcPr>
            <w:tcW w:w="558"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657D1C" w:rsidRPr="005F59FC" w:rsidRDefault="00657D1C" w:rsidP="00657D1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2023-24</w:t>
            </w:r>
          </w:p>
        </w:tc>
        <w:tc>
          <w:tcPr>
            <w:tcW w:w="2340" w:type="dxa"/>
          </w:tcPr>
          <w:p w:rsidR="00657D1C" w:rsidRPr="005F59FC" w:rsidRDefault="00657D1C"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iv) </w:t>
      </w:r>
      <w:r w:rsidRPr="005F59FC">
        <w:rPr>
          <w:rFonts w:ascii="Arial" w:hAnsi="Arial" w:cs="Arial"/>
          <w:color w:val="000000"/>
          <w:sz w:val="24"/>
          <w:szCs w:val="24"/>
        </w:rPr>
        <w:t xml:space="preserve">Minor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vi) </w:t>
      </w:r>
      <w:r w:rsidRPr="005F59FC">
        <w:rPr>
          <w:rFonts w:ascii="Arial" w:hAnsi="Arial" w:cs="Arial"/>
          <w:color w:val="000000"/>
          <w:sz w:val="24"/>
          <w:szCs w:val="24"/>
        </w:rPr>
        <w:t xml:space="preserve">The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r w:rsidR="00452520" w:rsidRPr="00452520">
        <w:rPr>
          <w:rFonts w:ascii="Arial" w:hAnsi="Arial" w:cs="Arial"/>
          <w:sz w:val="24"/>
        </w:rPr>
        <w:t>In the name of Executive Director Rawalpindi Institute of Cardiology, Rawalpindi.</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The supplies shall be delivered/ shipped within 90 days w.e.f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i.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The medical equipment of USA must comply with 510(K) FDA (Food &amp; Drug Administration), in case of Europe MDD (Medical Device Directive) and for Japan MHLW (Ministry of Health, Labour&amp;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The Supplier shall in</w:t>
      </w:r>
      <w:r w:rsidR="005B58C7">
        <w:rPr>
          <w:rFonts w:ascii="Arial" w:hAnsi="Arial" w:cs="Arial"/>
          <w:sz w:val="24"/>
          <w:szCs w:val="24"/>
        </w:rPr>
        <w:t>F</w:t>
      </w:r>
      <w:r w:rsidRPr="005F59FC">
        <w:rPr>
          <w:rFonts w:ascii="Arial" w:hAnsi="Arial" w:cs="Arial"/>
          <w:sz w:val="24"/>
          <w:szCs w:val="24"/>
        </w:rPr>
        <w:t xml:space="preserve">demnify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b</w:t>
      </w:r>
      <w:r w:rsidRPr="005F59FC">
        <w:rPr>
          <w:rFonts w:ascii="Arial" w:hAnsi="Arial" w:cs="Arial"/>
          <w:sz w:val="24"/>
          <w:szCs w:val="24"/>
        </w:rPr>
        <w:t xml:space="preserve">. Service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Octroi,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labour,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labour,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657D1C" w:rsidRDefault="00657D1C"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any thing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born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Octri,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r w:rsidRPr="005F59FC">
        <w:rPr>
          <w:rFonts w:ascii="Arial" w:hAnsi="Arial" w:cs="Arial"/>
          <w:sz w:val="24"/>
          <w:szCs w:val="24"/>
        </w:rPr>
        <w:t xml:space="preserve">xii.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the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the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the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4-months.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FA1095">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w:t>
      </w:r>
      <w:r w:rsidRPr="00CF5E0C">
        <w:rPr>
          <w:rFonts w:ascii="Arial" w:hAnsi="Arial" w:cs="Arial"/>
          <w:b/>
          <w:color w:val="FF0000"/>
          <w:sz w:val="24"/>
          <w:szCs w:val="24"/>
        </w:rPr>
        <w:t>PO</w:t>
      </w:r>
      <w:r w:rsidR="00B55A63">
        <w:rPr>
          <w:rFonts w:ascii="Arial" w:hAnsi="Arial" w:cs="Arial"/>
          <w:b/>
          <w:color w:val="FF0000"/>
          <w:sz w:val="24"/>
          <w:szCs w:val="24"/>
        </w:rPr>
        <w:t>/</w:t>
      </w:r>
      <w:r w:rsidR="009214C2">
        <w:rPr>
          <w:rFonts w:ascii="Arial" w:hAnsi="Arial" w:cs="Arial"/>
          <w:b/>
          <w:color w:val="FF0000"/>
          <w:sz w:val="24"/>
          <w:szCs w:val="24"/>
        </w:rPr>
        <w:t xml:space="preserve"> </w:t>
      </w:r>
      <w:r w:rsidR="00FA1095">
        <w:rPr>
          <w:rFonts w:ascii="Arial" w:hAnsi="Arial" w:cs="Arial"/>
          <w:b/>
          <w:color w:val="FF0000"/>
          <w:sz w:val="24"/>
          <w:szCs w:val="24"/>
        </w:rPr>
        <w:t>1915</w:t>
      </w:r>
      <w:r w:rsidR="00B55A63">
        <w:rPr>
          <w:rFonts w:ascii="Arial" w:hAnsi="Arial" w:cs="Arial"/>
          <w:b/>
          <w:color w:val="FF0000"/>
          <w:sz w:val="24"/>
          <w:szCs w:val="24"/>
        </w:rPr>
        <w:t>/</w:t>
      </w:r>
      <w:r w:rsidR="0003067C">
        <w:rPr>
          <w:rFonts w:ascii="Arial" w:hAnsi="Arial" w:cs="Arial"/>
          <w:b/>
          <w:color w:val="FF0000"/>
          <w:sz w:val="24"/>
          <w:szCs w:val="24"/>
        </w:rPr>
        <w:t>2</w:t>
      </w:r>
      <w:r w:rsidR="009214C2">
        <w:rPr>
          <w:rFonts w:ascii="Arial" w:hAnsi="Arial" w:cs="Arial"/>
          <w:b/>
          <w:color w:val="FF0000"/>
          <w:sz w:val="24"/>
          <w:szCs w:val="24"/>
        </w:rPr>
        <w:t>5</w:t>
      </w:r>
      <w:r w:rsidRPr="00CF5E0C">
        <w:rPr>
          <w:rFonts w:ascii="Arial" w:hAnsi="Arial" w:cs="Arial"/>
          <w:b/>
          <w:color w:val="FF0000"/>
          <w:sz w:val="24"/>
          <w:szCs w:val="24"/>
        </w:rPr>
        <w:t xml:space="preserve">, DATED: </w:t>
      </w:r>
      <w:r w:rsidR="009214C2">
        <w:rPr>
          <w:rFonts w:ascii="Arial" w:hAnsi="Arial" w:cs="Arial"/>
          <w:b/>
          <w:color w:val="FF0000"/>
          <w:sz w:val="24"/>
          <w:szCs w:val="24"/>
        </w:rPr>
        <w:t>03-01-2025</w:t>
      </w:r>
    </w:p>
    <w:p w:rsidR="00CD7027" w:rsidRPr="00F7528F" w:rsidRDefault="00CD7027"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657D1C">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657D1C">
        <w:rPr>
          <w:rFonts w:ascii="Arial" w:hAnsi="Arial" w:cs="Arial"/>
          <w:b/>
          <w:szCs w:val="24"/>
        </w:rPr>
        <w:t>2024-25</w:t>
      </w:r>
      <w:r w:rsidR="004902C6" w:rsidRPr="00F7528F">
        <w:rPr>
          <w:rFonts w:ascii="Arial" w:hAnsi="Arial" w:cs="Arial"/>
          <w:szCs w:val="24"/>
        </w:rPr>
        <w:t>:</w:t>
      </w:r>
    </w:p>
    <w:p w:rsidR="00D33091" w:rsidRDefault="00D33091" w:rsidP="00D33091">
      <w:pPr>
        <w:spacing w:after="0" w:line="240" w:lineRule="auto"/>
        <w:ind w:left="360"/>
        <w:rPr>
          <w:rFonts w:ascii="Times New Roman" w:hAnsi="Times New Roman" w:cs="Times New Roman"/>
        </w:rPr>
      </w:pPr>
    </w:p>
    <w:p w:rsidR="009439CC" w:rsidRPr="009439CC" w:rsidRDefault="009439CC" w:rsidP="00657D1C">
      <w:pPr>
        <w:spacing w:after="0" w:line="240" w:lineRule="auto"/>
        <w:jc w:val="center"/>
        <w:rPr>
          <w:rFonts w:ascii="Times New Roman" w:hAnsi="Times New Roman" w:cs="Times New Roman"/>
          <w:b/>
          <w:bCs/>
          <w:sz w:val="28"/>
          <w:szCs w:val="28"/>
          <w:u w:val="single"/>
        </w:rPr>
      </w:pPr>
      <w:r w:rsidRPr="009439CC">
        <w:rPr>
          <w:rFonts w:ascii="Times New Roman" w:hAnsi="Times New Roman" w:cs="Times New Roman"/>
          <w:b/>
          <w:bCs/>
          <w:sz w:val="28"/>
          <w:szCs w:val="28"/>
          <w:u w:val="single"/>
        </w:rPr>
        <w:t xml:space="preserve">DEMAND FOR </w:t>
      </w:r>
      <w:r w:rsidR="002C3E90">
        <w:rPr>
          <w:rFonts w:ascii="Times New Roman" w:hAnsi="Times New Roman" w:cs="Times New Roman"/>
          <w:b/>
          <w:bCs/>
          <w:sz w:val="28"/>
          <w:szCs w:val="28"/>
          <w:u w:val="single"/>
        </w:rPr>
        <w:t>ANNUAL</w:t>
      </w:r>
      <w:r w:rsidR="005B0B6B" w:rsidRPr="009439CC">
        <w:rPr>
          <w:rFonts w:ascii="Times New Roman" w:hAnsi="Times New Roman" w:cs="Times New Roman"/>
          <w:b/>
          <w:bCs/>
          <w:sz w:val="28"/>
          <w:szCs w:val="28"/>
          <w:u w:val="single"/>
        </w:rPr>
        <w:t xml:space="preserve"> </w:t>
      </w:r>
      <w:r w:rsidRPr="009439CC">
        <w:rPr>
          <w:rFonts w:ascii="Times New Roman" w:hAnsi="Times New Roman" w:cs="Times New Roman"/>
          <w:b/>
          <w:bCs/>
          <w:sz w:val="28"/>
          <w:szCs w:val="28"/>
          <w:u w:val="single"/>
        </w:rPr>
        <w:t>TENDER OF IT EQUIPMENTS</w:t>
      </w:r>
      <w:r w:rsidR="009B5619">
        <w:rPr>
          <w:rFonts w:ascii="Times New Roman" w:hAnsi="Times New Roman" w:cs="Times New Roman"/>
          <w:b/>
          <w:bCs/>
          <w:sz w:val="28"/>
          <w:szCs w:val="28"/>
          <w:u w:val="single"/>
        </w:rPr>
        <w:t xml:space="preserve"> </w:t>
      </w:r>
      <w:r w:rsidRPr="009439CC">
        <w:rPr>
          <w:rFonts w:ascii="Times New Roman" w:hAnsi="Times New Roman" w:cs="Times New Roman"/>
          <w:b/>
          <w:bCs/>
          <w:sz w:val="28"/>
          <w:szCs w:val="28"/>
          <w:u w:val="single"/>
        </w:rPr>
        <w:t xml:space="preserve">FOR THE </w:t>
      </w:r>
      <w:r w:rsidR="007E788A">
        <w:rPr>
          <w:rFonts w:ascii="Times New Roman" w:hAnsi="Times New Roman" w:cs="Times New Roman"/>
          <w:b/>
          <w:bCs/>
          <w:sz w:val="28"/>
          <w:szCs w:val="28"/>
          <w:u w:val="single"/>
        </w:rPr>
        <w:t xml:space="preserve">FINANCIAL </w:t>
      </w:r>
      <w:r w:rsidRPr="009439CC">
        <w:rPr>
          <w:rFonts w:ascii="Times New Roman" w:hAnsi="Times New Roman" w:cs="Times New Roman"/>
          <w:b/>
          <w:bCs/>
          <w:sz w:val="28"/>
          <w:szCs w:val="28"/>
          <w:u w:val="single"/>
        </w:rPr>
        <w:t xml:space="preserve">YEAR </w:t>
      </w:r>
      <w:r w:rsidR="00657D1C">
        <w:rPr>
          <w:rFonts w:ascii="Times New Roman" w:hAnsi="Times New Roman" w:cs="Times New Roman"/>
          <w:b/>
          <w:bCs/>
          <w:sz w:val="28"/>
          <w:szCs w:val="28"/>
          <w:u w:val="single"/>
        </w:rPr>
        <w:t>2024-25</w:t>
      </w:r>
    </w:p>
    <w:p w:rsidR="009B5619" w:rsidRDefault="009B5619" w:rsidP="0051514B">
      <w:pPr>
        <w:spacing w:after="0" w:line="240" w:lineRule="auto"/>
        <w:rPr>
          <w:rFonts w:asciiTheme="majorBidi" w:eastAsia="Times New Roman" w:hAnsiTheme="majorBidi" w:cstheme="majorBidi"/>
          <w:b/>
          <w:sz w:val="24"/>
          <w:szCs w:val="24"/>
          <w:u w:val="single"/>
        </w:rPr>
      </w:pPr>
    </w:p>
    <w:p w:rsidR="0051514B" w:rsidRPr="00F138BC" w:rsidRDefault="0051514B" w:rsidP="0051514B">
      <w:pPr>
        <w:spacing w:after="0" w:line="240" w:lineRule="auto"/>
        <w:rPr>
          <w:rFonts w:ascii="Arial" w:eastAsia="Times New Roman" w:hAnsi="Arial" w:cs="Arial"/>
          <w:b/>
          <w:sz w:val="24"/>
          <w:szCs w:val="24"/>
        </w:rPr>
      </w:pPr>
      <w:r w:rsidRPr="00F138BC">
        <w:rPr>
          <w:rFonts w:ascii="Arial" w:eastAsia="Times New Roman" w:hAnsi="Arial" w:cs="Arial"/>
          <w:b/>
          <w:sz w:val="24"/>
          <w:szCs w:val="24"/>
          <w:u w:val="single"/>
        </w:rPr>
        <w:t>Note:</w:t>
      </w:r>
    </w:p>
    <w:p w:rsidR="0051514B" w:rsidRPr="00F138BC" w:rsidRDefault="002C3E90" w:rsidP="004A5A22">
      <w:pPr>
        <w:numPr>
          <w:ilvl w:val="0"/>
          <w:numId w:val="3"/>
        </w:numPr>
        <w:spacing w:after="0"/>
        <w:rPr>
          <w:rFonts w:ascii="Arial" w:eastAsia="Times New Roman" w:hAnsi="Arial" w:cs="Arial"/>
          <w:b/>
          <w:u w:val="single"/>
        </w:rPr>
      </w:pPr>
      <w:r>
        <w:rPr>
          <w:rFonts w:ascii="Arial" w:eastAsia="Times New Roman" w:hAnsi="Arial" w:cs="Arial"/>
        </w:rPr>
        <w:t>All taxes will be deducted as per government rules.</w:t>
      </w:r>
    </w:p>
    <w:p w:rsidR="0051514B" w:rsidRPr="00F138BC" w:rsidRDefault="0051514B" w:rsidP="004A5A22">
      <w:pPr>
        <w:numPr>
          <w:ilvl w:val="0"/>
          <w:numId w:val="3"/>
        </w:numPr>
        <w:spacing w:after="0"/>
        <w:rPr>
          <w:rFonts w:ascii="Arial" w:eastAsia="Times New Roman" w:hAnsi="Arial" w:cs="Arial"/>
          <w:b/>
          <w:u w:val="single"/>
        </w:rPr>
      </w:pPr>
      <w:r w:rsidRPr="00F138BC">
        <w:rPr>
          <w:rFonts w:ascii="Arial" w:eastAsia="Times New Roman" w:hAnsi="Arial" w:cs="Arial"/>
        </w:rPr>
        <w:t>Mention the PST</w:t>
      </w:r>
      <w:r w:rsidR="002C3E90">
        <w:rPr>
          <w:rFonts w:ascii="Arial" w:eastAsia="Times New Roman" w:hAnsi="Arial" w:cs="Arial"/>
        </w:rPr>
        <w:t xml:space="preserve"> / GST</w:t>
      </w:r>
      <w:r w:rsidRPr="00F138BC">
        <w:rPr>
          <w:rFonts w:ascii="Arial" w:eastAsia="Times New Roman" w:hAnsi="Arial" w:cs="Arial"/>
        </w:rPr>
        <w:t xml:space="preserve"> </w:t>
      </w:r>
      <w:r w:rsidR="002C3E90">
        <w:rPr>
          <w:rFonts w:ascii="Arial" w:eastAsia="Times New Roman" w:hAnsi="Arial" w:cs="Arial"/>
        </w:rPr>
        <w:t>separately</w:t>
      </w:r>
      <w:r w:rsidRPr="00F138BC">
        <w:rPr>
          <w:rFonts w:ascii="Arial" w:eastAsia="Times New Roman" w:hAnsi="Arial" w:cs="Arial"/>
        </w:rPr>
        <w:t xml:space="preserve">.  </w:t>
      </w:r>
    </w:p>
    <w:p w:rsidR="0051514B" w:rsidRPr="00F138BC" w:rsidRDefault="0051514B" w:rsidP="004A5A22">
      <w:pPr>
        <w:numPr>
          <w:ilvl w:val="0"/>
          <w:numId w:val="3"/>
        </w:numPr>
        <w:spacing w:after="0"/>
        <w:rPr>
          <w:rFonts w:ascii="Arial" w:eastAsia="Times New Roman" w:hAnsi="Arial" w:cs="Arial"/>
          <w:b/>
          <w:u w:val="single"/>
        </w:rPr>
      </w:pPr>
      <w:r w:rsidRPr="00F138BC">
        <w:rPr>
          <w:rFonts w:ascii="Arial" w:eastAsia="Times New Roman" w:hAnsi="Arial" w:cs="Arial"/>
        </w:rPr>
        <w:t>Estimated prices are without any type of taxes applied as per Government policy</w:t>
      </w:r>
    </w:p>
    <w:p w:rsidR="0051514B" w:rsidRPr="00F138BC" w:rsidRDefault="0051514B" w:rsidP="004A5A22">
      <w:pPr>
        <w:numPr>
          <w:ilvl w:val="0"/>
          <w:numId w:val="3"/>
        </w:numPr>
        <w:spacing w:after="0"/>
        <w:rPr>
          <w:rFonts w:ascii="Arial" w:eastAsia="Times New Roman" w:hAnsi="Arial" w:cs="Arial"/>
        </w:rPr>
      </w:pPr>
      <w:r w:rsidRPr="00F138BC">
        <w:rPr>
          <w:rFonts w:ascii="Arial" w:eastAsia="Times New Roman" w:hAnsi="Arial" w:cs="Arial"/>
        </w:rPr>
        <w:t>Quantity can be Reduced/Enhance according to the budget.</w:t>
      </w:r>
    </w:p>
    <w:p w:rsidR="0051514B" w:rsidRPr="00F138BC" w:rsidRDefault="0051514B" w:rsidP="004A5A22">
      <w:pPr>
        <w:numPr>
          <w:ilvl w:val="0"/>
          <w:numId w:val="3"/>
        </w:numPr>
        <w:spacing w:after="0"/>
        <w:rPr>
          <w:rFonts w:ascii="Arial" w:eastAsia="Times New Roman" w:hAnsi="Arial" w:cs="Arial"/>
        </w:rPr>
      </w:pPr>
      <w:r w:rsidRPr="00F138BC">
        <w:rPr>
          <w:rFonts w:ascii="Arial" w:eastAsia="Times New Roman" w:hAnsi="Arial" w:cs="Arial"/>
        </w:rPr>
        <w:t>The quoted prices should cost of include all services including study, development, installation, testing, configuration and troubleshooting of the system.</w:t>
      </w:r>
    </w:p>
    <w:p w:rsidR="0051514B" w:rsidRDefault="0051514B" w:rsidP="004A5A22">
      <w:pPr>
        <w:numPr>
          <w:ilvl w:val="0"/>
          <w:numId w:val="3"/>
        </w:numPr>
        <w:spacing w:after="0"/>
        <w:rPr>
          <w:rFonts w:ascii="Arial" w:eastAsia="Times New Roman" w:hAnsi="Arial" w:cs="Arial"/>
        </w:rPr>
      </w:pPr>
      <w:r w:rsidRPr="00F138BC">
        <w:rPr>
          <w:rFonts w:ascii="Arial" w:eastAsia="Times New Roman" w:hAnsi="Arial" w:cs="Arial"/>
        </w:rPr>
        <w:t>Necessary trainings should be imparted to RIC team at deployment time along with end user certification</w:t>
      </w:r>
    </w:p>
    <w:p w:rsidR="009214C2" w:rsidRPr="00F138BC" w:rsidRDefault="009214C2" w:rsidP="009214C2">
      <w:pPr>
        <w:spacing w:after="0"/>
        <w:ind w:left="360"/>
        <w:rPr>
          <w:rFonts w:ascii="Arial" w:eastAsia="Times New Roman" w:hAnsi="Arial" w:cs="Arial"/>
        </w:rPr>
      </w:pPr>
    </w:p>
    <w:tbl>
      <w:tblPr>
        <w:tblW w:w="5000" w:type="pct"/>
        <w:tblLayout w:type="fixed"/>
        <w:tblLook w:val="04A0"/>
      </w:tblPr>
      <w:tblGrid>
        <w:gridCol w:w="778"/>
        <w:gridCol w:w="5585"/>
        <w:gridCol w:w="766"/>
        <w:gridCol w:w="810"/>
        <w:gridCol w:w="1637"/>
      </w:tblGrid>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Sr. No</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9214C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Name of Item</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Unit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Qty</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Estimated Unit Price</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Computer Desktop Mini System with LED/LCD, KB and Mouse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130,000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Network Printers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Mouse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4</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both"/>
              <w:rPr>
                <w:rFonts w:asciiTheme="majorBidi" w:eastAsia="Times New Roman" w:hAnsiTheme="majorBidi" w:cstheme="majorBidi"/>
                <w:color w:val="000000"/>
              </w:rPr>
            </w:pPr>
            <w:r w:rsidRPr="009214C2">
              <w:rPr>
                <w:rFonts w:asciiTheme="majorBidi" w:eastAsia="Times New Roman" w:hAnsiTheme="majorBidi" w:cstheme="majorBidi"/>
                <w:color w:val="000000"/>
              </w:rPr>
              <w:t>Wireless Mouse &amp; Key Board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5</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Key board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6</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 xml:space="preserve">Mouse Pad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7</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VGA Cable (well-known brand for PC)</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700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8</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 xml:space="preserve">RJ-45 connector box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6</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9</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Printer USB Cables (3-meter length)</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10</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 xml:space="preserve">I/O Jacks Tool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650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11</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5-Port gigabit desktop switch</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4,000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12</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8-port gigabit Desktop Switch</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13</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Cat VI Cable Roll</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14</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 xml:space="preserve">Wireless router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15</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Camera</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500,000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16</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Barcode Reader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17</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32 Channel NVR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75,000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18</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Media Convertor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6,500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19</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POE Switch gigabit 08 Port</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23,000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20</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Cameras Charger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21</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 xml:space="preserve">POE Switch gigabit 04 port </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8,000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lastRenderedPageBreak/>
              <w:t>22</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5 Meter Patch Cord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1,750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23</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HDMI Cable 05 Meters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24</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43 Inch LED</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65,000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25</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4MP Cameras</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26</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Hard Disk  4 TB for NVR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27</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Fish Eye IP Camera</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12,000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28</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HP Scanjet Pro 3000 s4 Sheet-feed Scanner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29</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600 GB 10K SAS Disk Drive</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30</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External Portable HDD 4TB</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35,000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31</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External Portable SSD 2TB</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4</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50,000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32</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USB 16GB</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33</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USB 32GB</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15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34</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LAN Cable Tester Digital</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3</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2,500</w:t>
            </w:r>
          </w:p>
        </w:tc>
      </w:tr>
      <w:tr w:rsidR="009214C2" w:rsidRPr="009214C2" w:rsidTr="009214C2">
        <w:trPr>
          <w:trHeight w:val="30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35</w:t>
            </w:r>
          </w:p>
        </w:tc>
        <w:tc>
          <w:tcPr>
            <w:tcW w:w="2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rPr>
                <w:rFonts w:asciiTheme="majorBidi" w:eastAsia="Times New Roman" w:hAnsiTheme="majorBidi" w:cstheme="majorBidi"/>
                <w:color w:val="000000"/>
              </w:rPr>
            </w:pPr>
            <w:r w:rsidRPr="009214C2">
              <w:rPr>
                <w:rFonts w:asciiTheme="majorBidi" w:eastAsia="Times New Roman" w:hAnsiTheme="majorBidi" w:cstheme="majorBidi"/>
                <w:color w:val="000000"/>
              </w:rPr>
              <w:t>RJ-45 Clamping Tool</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9214C2" w:rsidRPr="009214C2" w:rsidRDefault="009214C2" w:rsidP="009214C2">
            <w:pPr>
              <w:spacing w:after="0" w:line="240" w:lineRule="auto"/>
              <w:jc w:val="center"/>
              <w:rPr>
                <w:rFonts w:asciiTheme="majorBidi" w:eastAsia="Times New Roman" w:hAnsiTheme="majorBidi" w:cstheme="majorBidi"/>
                <w:color w:val="000000"/>
              </w:rPr>
            </w:pPr>
            <w:r w:rsidRPr="009214C2">
              <w:rPr>
                <w:rFonts w:asciiTheme="majorBidi" w:eastAsia="Times New Roman" w:hAnsiTheme="majorBidi" w:cstheme="majorBidi"/>
                <w:color w:val="000000"/>
              </w:rPr>
              <w:t>No</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5</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4C2" w:rsidRPr="009214C2" w:rsidRDefault="009214C2" w:rsidP="003D41B2">
            <w:pPr>
              <w:spacing w:after="0" w:line="240" w:lineRule="auto"/>
              <w:jc w:val="center"/>
              <w:rPr>
                <w:rFonts w:asciiTheme="majorBidi" w:eastAsia="Times New Roman" w:hAnsiTheme="majorBidi" w:cstheme="majorBidi"/>
                <w:b/>
                <w:bCs/>
                <w:color w:val="000000"/>
              </w:rPr>
            </w:pPr>
            <w:r w:rsidRPr="009214C2">
              <w:rPr>
                <w:rFonts w:asciiTheme="majorBidi" w:eastAsia="Times New Roman" w:hAnsiTheme="majorBidi" w:cstheme="majorBidi"/>
                <w:b/>
                <w:bCs/>
                <w:color w:val="000000"/>
              </w:rPr>
              <w:t>2,000</w:t>
            </w:r>
          </w:p>
        </w:tc>
      </w:tr>
    </w:tbl>
    <w:p w:rsidR="00657D1C" w:rsidRDefault="00657D1C" w:rsidP="00657D1C">
      <w:pPr>
        <w:spacing w:after="0"/>
      </w:pPr>
    </w:p>
    <w:p w:rsidR="009214C2" w:rsidRPr="009C29F3" w:rsidRDefault="009214C2" w:rsidP="009214C2">
      <w:pPr>
        <w:spacing w:line="240" w:lineRule="auto"/>
        <w:ind w:left="-90" w:right="-720"/>
        <w:rPr>
          <w:rFonts w:ascii="Arial" w:hAnsi="Arial"/>
          <w:b/>
          <w:bCs/>
          <w:u w:val="single"/>
        </w:rPr>
      </w:pPr>
      <w:r w:rsidRPr="009C29F3">
        <w:rPr>
          <w:rFonts w:ascii="Arial" w:hAnsi="Arial"/>
          <w:b/>
          <w:bCs/>
          <w:u w:val="single"/>
        </w:rPr>
        <w:t>ELIGIBILITY CRITERIA</w:t>
      </w:r>
    </w:p>
    <w:p w:rsidR="009214C2" w:rsidRPr="009C29F3" w:rsidRDefault="009214C2" w:rsidP="009214C2">
      <w:pPr>
        <w:numPr>
          <w:ilvl w:val="0"/>
          <w:numId w:val="2"/>
        </w:numPr>
        <w:spacing w:after="0"/>
        <w:ind w:left="-90" w:right="-720" w:hanging="360"/>
        <w:jc w:val="both"/>
        <w:rPr>
          <w:rFonts w:ascii="Arial" w:hAnsi="Arial"/>
        </w:rPr>
      </w:pPr>
      <w:r w:rsidRPr="009C29F3">
        <w:rPr>
          <w:rFonts w:ascii="Arial" w:hAnsi="Arial"/>
        </w:rPr>
        <w:t>Vendor should have Technical team of minimum 10 qualified professionals having minimum 2 certified professionals for the equipment under tender.</w:t>
      </w:r>
    </w:p>
    <w:p w:rsidR="009214C2" w:rsidRPr="009C29F3" w:rsidRDefault="009214C2" w:rsidP="009214C2">
      <w:pPr>
        <w:numPr>
          <w:ilvl w:val="0"/>
          <w:numId w:val="2"/>
        </w:numPr>
        <w:spacing w:after="0"/>
        <w:ind w:left="-90" w:right="-720" w:hanging="360"/>
        <w:jc w:val="both"/>
        <w:rPr>
          <w:rFonts w:ascii="Arial" w:hAnsi="Arial"/>
        </w:rPr>
      </w:pPr>
      <w:r w:rsidRPr="009C29F3">
        <w:rPr>
          <w:rFonts w:ascii="Arial" w:hAnsi="Arial"/>
        </w:rPr>
        <w:t xml:space="preserve">Vendor must have 24x7 technical supports. </w:t>
      </w:r>
    </w:p>
    <w:p w:rsidR="009214C2" w:rsidRPr="009C29F3" w:rsidRDefault="009214C2" w:rsidP="009214C2">
      <w:pPr>
        <w:numPr>
          <w:ilvl w:val="0"/>
          <w:numId w:val="2"/>
        </w:numPr>
        <w:spacing w:after="0"/>
        <w:ind w:left="-90" w:right="-720" w:hanging="360"/>
        <w:jc w:val="both"/>
        <w:rPr>
          <w:rFonts w:ascii="Arial" w:hAnsi="Arial"/>
        </w:rPr>
      </w:pPr>
      <w:r w:rsidRPr="009C29F3">
        <w:rPr>
          <w:rFonts w:ascii="Arial" w:hAnsi="Arial"/>
        </w:rPr>
        <w:t xml:space="preserve">The project must be carried out by Certified Professional Team to ensure the successful deployment. </w:t>
      </w:r>
    </w:p>
    <w:p w:rsidR="009214C2" w:rsidRPr="009C29F3" w:rsidRDefault="009214C2" w:rsidP="009214C2">
      <w:pPr>
        <w:numPr>
          <w:ilvl w:val="0"/>
          <w:numId w:val="2"/>
        </w:numPr>
        <w:spacing w:after="0"/>
        <w:ind w:left="-90" w:right="-720" w:hanging="360"/>
        <w:jc w:val="both"/>
        <w:rPr>
          <w:rFonts w:ascii="Arial" w:hAnsi="Arial"/>
        </w:rPr>
      </w:pPr>
      <w:r w:rsidRPr="009C29F3">
        <w:rPr>
          <w:rFonts w:ascii="Arial" w:hAnsi="Arial"/>
        </w:rPr>
        <w:t xml:space="preserve">Vendor will provide the CVs of Project Team as well as the project manager for the quoted project. </w:t>
      </w:r>
    </w:p>
    <w:p w:rsidR="009214C2" w:rsidRPr="009C29F3" w:rsidRDefault="009214C2" w:rsidP="009214C2">
      <w:pPr>
        <w:numPr>
          <w:ilvl w:val="0"/>
          <w:numId w:val="2"/>
        </w:numPr>
        <w:spacing w:after="0"/>
        <w:ind w:left="-90" w:right="-720" w:hanging="360"/>
        <w:jc w:val="both"/>
        <w:rPr>
          <w:rFonts w:ascii="Arial" w:hAnsi="Arial"/>
          <w:color w:val="FF0000"/>
        </w:rPr>
      </w:pPr>
      <w:r w:rsidRPr="009C29F3">
        <w:rPr>
          <w:rFonts w:ascii="Arial" w:hAnsi="Arial"/>
        </w:rPr>
        <w:t>The quoted prices should include the installation, configuration and troubleshooting of the equipment under Tender.</w:t>
      </w:r>
    </w:p>
    <w:p w:rsidR="009214C2" w:rsidRPr="009C29F3" w:rsidRDefault="009214C2" w:rsidP="009214C2">
      <w:pPr>
        <w:numPr>
          <w:ilvl w:val="0"/>
          <w:numId w:val="2"/>
        </w:numPr>
        <w:spacing w:after="0"/>
        <w:ind w:left="-90" w:right="-720" w:hanging="360"/>
        <w:jc w:val="both"/>
        <w:rPr>
          <w:rFonts w:ascii="Arial" w:hAnsi="Arial"/>
        </w:rPr>
      </w:pPr>
      <w:r w:rsidRPr="009C29F3">
        <w:rPr>
          <w:rFonts w:ascii="Arial" w:hAnsi="Arial"/>
        </w:rPr>
        <w:t>Necessary Trainings should be imparted to RIC team.</w:t>
      </w:r>
    </w:p>
    <w:p w:rsidR="009214C2" w:rsidRDefault="009214C2" w:rsidP="009214C2">
      <w:pPr>
        <w:spacing w:line="240" w:lineRule="auto"/>
        <w:ind w:left="-90" w:right="-720"/>
        <w:rPr>
          <w:rFonts w:ascii="Arial" w:hAnsi="Arial"/>
          <w:b/>
        </w:rPr>
      </w:pPr>
    </w:p>
    <w:p w:rsidR="009214C2" w:rsidRPr="008B38CA" w:rsidRDefault="009214C2" w:rsidP="009214C2">
      <w:pPr>
        <w:spacing w:after="0" w:line="240" w:lineRule="auto"/>
        <w:ind w:left="-90" w:right="-720"/>
        <w:jc w:val="center"/>
        <w:rPr>
          <w:rFonts w:ascii="Times New Roman" w:hAnsi="Times New Roman" w:cs="Times New Roman"/>
          <w:b/>
          <w:sz w:val="28"/>
          <w:u w:val="single"/>
        </w:rPr>
      </w:pPr>
      <w:r w:rsidRPr="008B38CA">
        <w:rPr>
          <w:rFonts w:ascii="Times New Roman" w:hAnsi="Times New Roman" w:cs="Times New Roman"/>
          <w:b/>
          <w:sz w:val="28"/>
          <w:u w:val="single"/>
        </w:rPr>
        <w:t>TECHNICAL SPECIFICATION</w:t>
      </w:r>
    </w:p>
    <w:p w:rsidR="009214C2" w:rsidRPr="008B38CA" w:rsidRDefault="009214C2" w:rsidP="009214C2">
      <w:pPr>
        <w:spacing w:after="0" w:line="240" w:lineRule="auto"/>
        <w:ind w:left="-90" w:right="-720"/>
        <w:jc w:val="center"/>
        <w:rPr>
          <w:rFonts w:ascii="Times New Roman" w:hAnsi="Times New Roman" w:cs="Times New Roman"/>
          <w:b/>
          <w:sz w:val="28"/>
          <w:u w:val="single"/>
        </w:rPr>
      </w:pPr>
    </w:p>
    <w:p w:rsidR="004C5F5F" w:rsidRDefault="004C5F5F" w:rsidP="004C5F5F">
      <w:pPr>
        <w:pStyle w:val="ListParagraph"/>
        <w:numPr>
          <w:ilvl w:val="0"/>
          <w:numId w:val="4"/>
        </w:numPr>
        <w:spacing w:after="0"/>
        <w:ind w:left="-90" w:right="-720"/>
        <w:jc w:val="center"/>
        <w:rPr>
          <w:rFonts w:ascii="Times New Roman" w:hAnsi="Times New Roman" w:cs="Times New Roman"/>
          <w:b/>
          <w:u w:val="single"/>
        </w:rPr>
      </w:pPr>
      <w:r w:rsidRPr="008B38CA">
        <w:rPr>
          <w:rFonts w:ascii="Times New Roman" w:hAnsi="Times New Roman" w:cs="Times New Roman"/>
          <w:b/>
          <w:u w:val="single"/>
        </w:rPr>
        <w:t>Technical Specification of Computer Desktop System with LED/LCD, KB and Mouse</w:t>
      </w:r>
    </w:p>
    <w:p w:rsidR="004C5F5F" w:rsidRPr="008B38CA" w:rsidRDefault="004C5F5F" w:rsidP="004C5F5F">
      <w:pPr>
        <w:pStyle w:val="ListParagraph"/>
        <w:spacing w:after="0"/>
        <w:ind w:left="-90" w:right="-720"/>
        <w:rPr>
          <w:rFonts w:ascii="Times New Roman" w:hAnsi="Times New Roman" w:cs="Times New Roman"/>
          <w:b/>
          <w:u w:val="single"/>
        </w:rPr>
      </w:pPr>
    </w:p>
    <w:p w:rsidR="004C5F5F" w:rsidRPr="008B38CA" w:rsidRDefault="004C5F5F" w:rsidP="004C5F5F">
      <w:pPr>
        <w:spacing w:after="0" w:line="240" w:lineRule="auto"/>
        <w:ind w:left="-90" w:right="-720"/>
        <w:rPr>
          <w:rFonts w:ascii="Times New Roman" w:hAnsi="Times New Roman" w:cs="Times New Roman"/>
          <w:b/>
          <w:u w:val="single"/>
        </w:rPr>
      </w:pPr>
      <w:r w:rsidRPr="008B38CA">
        <w:rPr>
          <w:rFonts w:ascii="Times New Roman" w:hAnsi="Times New Roman" w:cs="Times New Roman"/>
          <w:b/>
        </w:rPr>
        <w:t>Key features of Computer Desktop System with LED/LCD, Keyboard and Mouse:</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Internationally known Brand, HP, DELL or Equivalent</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 xml:space="preserve">Processor Type: </w:t>
      </w:r>
      <w:bookmarkStart w:id="0" w:name="_Hlk111461774"/>
      <w:r w:rsidRPr="008B38CA">
        <w:rPr>
          <w:rFonts w:ascii="Times New Roman" w:hAnsi="Times New Roman" w:cs="Times New Roman"/>
        </w:rPr>
        <w:t>Intel Core i5, 6</w:t>
      </w:r>
      <w:r w:rsidRPr="008B38CA">
        <w:rPr>
          <w:rFonts w:ascii="Times New Roman" w:hAnsi="Times New Roman" w:cs="Times New Roman"/>
          <w:vertAlign w:val="superscript"/>
        </w:rPr>
        <w:t>th</w:t>
      </w:r>
      <w:r w:rsidRPr="008B38CA">
        <w:rPr>
          <w:rFonts w:ascii="Times New Roman" w:hAnsi="Times New Roman" w:cs="Times New Roman"/>
        </w:rPr>
        <w:t xml:space="preserve"> or above Generation</w:t>
      </w:r>
      <w:bookmarkEnd w:id="0"/>
      <w:r w:rsidRPr="008B38CA">
        <w:rPr>
          <w:rFonts w:ascii="Times New Roman" w:hAnsi="Times New Roman" w:cs="Times New Roman"/>
        </w:rPr>
        <w:t xml:space="preserve"> Desktop Mini PC</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RAM size: 8GBDDR4</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SSD: 256 GB</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Operating system: Win 10 with original DVD</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Optical drive: DVD RW</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Keyboard: Yes, original of same brand</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Mouse: Yes, original of same brand</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Monitor: 19" LED / LCD Monitor</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Warranty: 01 Year</w:t>
      </w:r>
    </w:p>
    <w:p w:rsidR="004C5F5F" w:rsidRPr="008B38CA" w:rsidRDefault="004C5F5F" w:rsidP="004C5F5F">
      <w:pPr>
        <w:spacing w:after="0"/>
        <w:ind w:left="-90" w:right="-720"/>
        <w:rPr>
          <w:rFonts w:ascii="Times New Roman" w:hAnsi="Times New Roman" w:cs="Times New Roman"/>
        </w:rPr>
      </w:pPr>
    </w:p>
    <w:p w:rsidR="004C5F5F" w:rsidRPr="008B38CA" w:rsidRDefault="004C5F5F" w:rsidP="004C5F5F">
      <w:pPr>
        <w:pStyle w:val="ListParagraph"/>
        <w:numPr>
          <w:ilvl w:val="0"/>
          <w:numId w:val="4"/>
        </w:numPr>
        <w:spacing w:after="0" w:line="240" w:lineRule="auto"/>
        <w:ind w:left="-90" w:right="-720"/>
        <w:jc w:val="center"/>
        <w:rPr>
          <w:rFonts w:ascii="Times New Roman" w:hAnsi="Times New Roman" w:cs="Times New Roman"/>
          <w:b/>
          <w:u w:val="single"/>
        </w:rPr>
      </w:pPr>
      <w:r w:rsidRPr="008B38CA">
        <w:rPr>
          <w:rFonts w:ascii="Times New Roman" w:hAnsi="Times New Roman" w:cs="Times New Roman"/>
          <w:b/>
          <w:u w:val="single"/>
        </w:rPr>
        <w:t>Technical Specification of Network Printers</w:t>
      </w:r>
    </w:p>
    <w:p w:rsidR="004C5F5F" w:rsidRDefault="004C5F5F" w:rsidP="004C5F5F">
      <w:pPr>
        <w:spacing w:after="0" w:line="240" w:lineRule="auto"/>
        <w:ind w:left="-90" w:right="-720"/>
        <w:rPr>
          <w:rFonts w:ascii="Times New Roman" w:hAnsi="Times New Roman" w:cs="Times New Roman"/>
          <w:b/>
        </w:rPr>
      </w:pPr>
    </w:p>
    <w:p w:rsidR="004C5F5F" w:rsidRPr="008B38CA" w:rsidRDefault="004C5F5F" w:rsidP="004C5F5F">
      <w:pPr>
        <w:spacing w:after="0" w:line="240" w:lineRule="auto"/>
        <w:ind w:left="-90" w:right="-720"/>
        <w:rPr>
          <w:rFonts w:ascii="Times New Roman" w:hAnsi="Times New Roman" w:cs="Times New Roman"/>
          <w:b/>
        </w:rPr>
      </w:pPr>
      <w:r w:rsidRPr="008B38CA">
        <w:rPr>
          <w:rFonts w:ascii="Times New Roman" w:hAnsi="Times New Roman" w:cs="Times New Roman"/>
          <w:b/>
        </w:rPr>
        <w:t>Key features of Network Printers:</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Min Print up to 40 ppm (B&amp;W)</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First-page-out time as fast as 6.3 seconds</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2 Inch LCD Display</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1200 MHz processor</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 xml:space="preserve">1 Fast Ethernet 10/100/1000,USB 2.0 </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lastRenderedPageBreak/>
        <w:t>Up to 80,000 pages / month</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Duplex Automatic</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Up to 1200 x 1200 dpi (1200 x 1200 image quality)</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256 MB RAM</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Power consumption operational 495 W</w:t>
      </w:r>
    </w:p>
    <w:p w:rsidR="004C5F5F" w:rsidRPr="008B38CA" w:rsidRDefault="004C5F5F" w:rsidP="004C5F5F">
      <w:pPr>
        <w:numPr>
          <w:ilvl w:val="0"/>
          <w:numId w:val="2"/>
        </w:numPr>
        <w:spacing w:after="0" w:line="240" w:lineRule="auto"/>
        <w:ind w:left="-90" w:right="-720" w:hanging="360"/>
        <w:jc w:val="both"/>
        <w:rPr>
          <w:rFonts w:ascii="Times New Roman" w:hAnsi="Times New Roman" w:cs="Times New Roman"/>
        </w:rPr>
      </w:pPr>
      <w:r w:rsidRPr="008B38CA">
        <w:rPr>
          <w:rFonts w:ascii="Times New Roman" w:hAnsi="Times New Roman" w:cs="Times New Roman"/>
        </w:rPr>
        <w:t>Warranty: 1 year</w:t>
      </w:r>
    </w:p>
    <w:p w:rsidR="004C5F5F" w:rsidRPr="008B38CA" w:rsidRDefault="004C5F5F" w:rsidP="004C5F5F">
      <w:pPr>
        <w:pStyle w:val="ListParagraph"/>
        <w:spacing w:after="0" w:line="240" w:lineRule="auto"/>
        <w:ind w:right="-720"/>
        <w:rPr>
          <w:rFonts w:ascii="Times New Roman" w:hAnsi="Times New Roman" w:cs="Times New Roman"/>
          <w:b/>
          <w:u w:val="single"/>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Mouse</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u w:val="single"/>
        </w:rPr>
      </w:pPr>
      <w:r w:rsidRPr="008B38CA">
        <w:rPr>
          <w:rFonts w:ascii="Times New Roman" w:hAnsi="Times New Roman" w:cs="Times New Roman"/>
          <w:b/>
        </w:rPr>
        <w:t>Key features of Mouse:</w:t>
      </w:r>
    </w:p>
    <w:p w:rsidR="004C5F5F" w:rsidRPr="008B38CA"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Branded Mouse of HP, A4tech, Logitech or equivalent brand.</w:t>
      </w:r>
    </w:p>
    <w:p w:rsidR="004C5F5F" w:rsidRPr="008B38CA" w:rsidRDefault="004C5F5F" w:rsidP="004C5F5F">
      <w:pPr>
        <w:spacing w:after="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Wireless Mouse&amp; Keyboard</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Wireless Mouse</w:t>
      </w:r>
    </w:p>
    <w:p w:rsidR="004C5F5F" w:rsidRPr="008B38CA"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Branded Wireless Mouse &amp; Keyboard of HP, A4tech, Logitech or equivalent brand.</w:t>
      </w:r>
    </w:p>
    <w:p w:rsidR="004C5F5F" w:rsidRPr="008B38CA" w:rsidRDefault="004C5F5F" w:rsidP="004C5F5F">
      <w:pPr>
        <w:spacing w:after="0"/>
        <w:ind w:left="36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Keyboard</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Keyboard:</w:t>
      </w:r>
    </w:p>
    <w:p w:rsidR="004C5F5F" w:rsidRPr="008B38CA"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Branded Mouse of HP, A4tech, Logitech or equivalent brand</w:t>
      </w:r>
    </w:p>
    <w:p w:rsidR="004C5F5F" w:rsidRPr="008B38CA" w:rsidRDefault="004C5F5F" w:rsidP="004C5F5F">
      <w:pPr>
        <w:spacing w:after="0"/>
        <w:ind w:left="36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Mouse Pad</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Mouse Pad:</w:t>
      </w:r>
    </w:p>
    <w:p w:rsidR="004C5F5F" w:rsidRPr="008B38CA"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Branded rubber-based Mouse Pad of well-known brand.</w:t>
      </w:r>
    </w:p>
    <w:p w:rsidR="004C5F5F" w:rsidRPr="008B38CA" w:rsidRDefault="004C5F5F" w:rsidP="004C5F5F">
      <w:pPr>
        <w:spacing w:after="0"/>
        <w:rPr>
          <w:rFonts w:ascii="Times New Roman" w:hAnsi="Times New Roman" w:cs="Times New Roman"/>
          <w:b/>
          <w:u w:val="single"/>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VGA Cable</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VGA Cable:</w:t>
      </w:r>
    </w:p>
    <w:p w:rsidR="004C5F5F" w:rsidRPr="008B38CA" w:rsidRDefault="004C5F5F" w:rsidP="004C5F5F">
      <w:pPr>
        <w:spacing w:after="0"/>
        <w:jc w:val="both"/>
        <w:rPr>
          <w:rFonts w:ascii="Times New Roman" w:hAnsi="Times New Roman" w:cs="Times New Roman"/>
        </w:rPr>
      </w:pPr>
      <w:r w:rsidRPr="008B38CA">
        <w:rPr>
          <w:rFonts w:ascii="Times New Roman" w:hAnsi="Times New Roman" w:cs="Times New Roman"/>
        </w:rPr>
        <w:t>VGA Display cable for PC of well-known brand.</w:t>
      </w:r>
    </w:p>
    <w:p w:rsidR="004C5F5F" w:rsidRPr="008B38CA" w:rsidRDefault="004C5F5F" w:rsidP="004C5F5F">
      <w:pPr>
        <w:spacing w:after="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Rj-45 connector box</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Rj-45 connector box:</w:t>
      </w:r>
    </w:p>
    <w:p w:rsidR="004C5F5F" w:rsidRPr="008B38CA" w:rsidRDefault="004C5F5F" w:rsidP="004C5F5F">
      <w:pPr>
        <w:spacing w:after="0"/>
        <w:jc w:val="both"/>
        <w:rPr>
          <w:rFonts w:ascii="Times New Roman" w:hAnsi="Times New Roman" w:cs="Times New Roman"/>
        </w:rPr>
      </w:pPr>
      <w:r w:rsidRPr="008B38CA">
        <w:rPr>
          <w:rFonts w:ascii="Times New Roman" w:hAnsi="Times New Roman" w:cs="Times New Roman"/>
        </w:rPr>
        <w:t>Rj-45 connector box (100) piece golden plated of well-known brand.</w:t>
      </w:r>
    </w:p>
    <w:p w:rsidR="004C5F5F" w:rsidRPr="008B38CA" w:rsidRDefault="004C5F5F" w:rsidP="004C5F5F">
      <w:pPr>
        <w:spacing w:after="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Printer USB Cables</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Printer USB Cables:</w:t>
      </w:r>
    </w:p>
    <w:p w:rsidR="004C5F5F" w:rsidRPr="008B38CA"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USB printer data cable of 3-meter length.</w:t>
      </w:r>
    </w:p>
    <w:p w:rsidR="004C5F5F" w:rsidRPr="008B38CA" w:rsidRDefault="004C5F5F" w:rsidP="004C5F5F">
      <w:pPr>
        <w:spacing w:after="0"/>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I/O Jack</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I/O Jack:</w:t>
      </w:r>
    </w:p>
    <w:p w:rsidR="004C5F5F" w:rsidRDefault="004C5F5F" w:rsidP="004C5F5F">
      <w:pPr>
        <w:numPr>
          <w:ilvl w:val="0"/>
          <w:numId w:val="2"/>
        </w:numPr>
        <w:spacing w:after="0"/>
        <w:ind w:left="360" w:hanging="360"/>
        <w:jc w:val="both"/>
        <w:rPr>
          <w:rFonts w:ascii="Times New Roman" w:hAnsi="Times New Roman" w:cs="Times New Roman"/>
        </w:rPr>
      </w:pPr>
      <w:r w:rsidRPr="008B38CA">
        <w:rPr>
          <w:rFonts w:ascii="Times New Roman" w:hAnsi="Times New Roman" w:cs="Times New Roman"/>
        </w:rPr>
        <w:t>Tool less I/O jack of 3M or any other well-known brand.</w:t>
      </w:r>
    </w:p>
    <w:p w:rsidR="004C5F5F" w:rsidRDefault="004C5F5F" w:rsidP="004C5F5F">
      <w:pPr>
        <w:spacing w:after="0"/>
        <w:jc w:val="both"/>
        <w:rPr>
          <w:rFonts w:ascii="Times New Roman" w:hAnsi="Times New Roman" w:cs="Times New Roman"/>
        </w:rPr>
      </w:pPr>
    </w:p>
    <w:p w:rsidR="00904226" w:rsidRDefault="00904226" w:rsidP="004C5F5F">
      <w:pPr>
        <w:spacing w:after="0"/>
        <w:jc w:val="both"/>
        <w:rPr>
          <w:rFonts w:ascii="Times New Roman" w:hAnsi="Times New Roman" w:cs="Times New Roman"/>
        </w:rPr>
      </w:pPr>
    </w:p>
    <w:p w:rsidR="00904226" w:rsidRDefault="00904226" w:rsidP="004C5F5F">
      <w:pPr>
        <w:spacing w:after="0"/>
        <w:jc w:val="both"/>
        <w:rPr>
          <w:rFonts w:ascii="Times New Roman" w:hAnsi="Times New Roman" w:cs="Times New Roman"/>
        </w:rPr>
      </w:pPr>
    </w:p>
    <w:p w:rsidR="00904226" w:rsidRPr="008B38CA" w:rsidRDefault="00904226" w:rsidP="004C5F5F">
      <w:pPr>
        <w:spacing w:after="0"/>
        <w:jc w:val="both"/>
        <w:rPr>
          <w:rFonts w:ascii="Times New Roman" w:hAnsi="Times New Roman" w:cs="Times New Roman"/>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lastRenderedPageBreak/>
        <w:t>Technical Specification for 5-Port gigabit desktop Switch</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5-Port gigabit desktop switch</w:t>
      </w:r>
    </w:p>
    <w:p w:rsidR="004C5F5F" w:rsidRPr="008B38CA" w:rsidRDefault="004C5F5F" w:rsidP="004C5F5F">
      <w:pPr>
        <w:pStyle w:val="ListParagraph"/>
        <w:numPr>
          <w:ilvl w:val="0"/>
          <w:numId w:val="11"/>
        </w:numPr>
        <w:spacing w:after="0" w:line="240" w:lineRule="auto"/>
        <w:rPr>
          <w:rFonts w:ascii="Times New Roman" w:eastAsia="Times New Roman" w:hAnsi="Times New Roman" w:cs="Times New Roman"/>
          <w:color w:val="111111"/>
          <w:sz w:val="20"/>
          <w:szCs w:val="20"/>
        </w:rPr>
      </w:pPr>
      <w:r w:rsidRPr="008B38CA">
        <w:rPr>
          <w:rFonts w:ascii="Times New Roman" w:eastAsia="Times New Roman" w:hAnsi="Times New Roman" w:cs="Times New Roman"/>
          <w:color w:val="111111"/>
          <w:sz w:val="20"/>
          <w:szCs w:val="20"/>
        </w:rPr>
        <w:t>5 Gigabit Auto-Negotiation RJ45 ports, Supports Auto MDI / MDIX</w:t>
      </w:r>
    </w:p>
    <w:p w:rsidR="004C5F5F" w:rsidRPr="008B38CA" w:rsidRDefault="004C5F5F" w:rsidP="004C5F5F">
      <w:pPr>
        <w:pStyle w:val="ListParagraph"/>
        <w:numPr>
          <w:ilvl w:val="0"/>
          <w:numId w:val="11"/>
        </w:numPr>
        <w:spacing w:after="0" w:line="240" w:lineRule="auto"/>
        <w:rPr>
          <w:rFonts w:ascii="Times New Roman" w:eastAsia="Times New Roman" w:hAnsi="Times New Roman" w:cs="Times New Roman"/>
          <w:color w:val="111111"/>
          <w:sz w:val="20"/>
          <w:szCs w:val="20"/>
        </w:rPr>
      </w:pPr>
      <w:r w:rsidRPr="008B38CA">
        <w:rPr>
          <w:rFonts w:ascii="Times New Roman" w:eastAsia="Times New Roman" w:hAnsi="Times New Roman" w:cs="Times New Roman"/>
          <w:color w:val="111111"/>
          <w:sz w:val="20"/>
          <w:szCs w:val="20"/>
        </w:rPr>
        <w:t>Green Ethernet technology saves power consumption</w:t>
      </w:r>
    </w:p>
    <w:p w:rsidR="004C5F5F" w:rsidRPr="008B38CA" w:rsidRDefault="004C5F5F" w:rsidP="004C5F5F">
      <w:pPr>
        <w:pStyle w:val="ListParagraph"/>
        <w:numPr>
          <w:ilvl w:val="0"/>
          <w:numId w:val="11"/>
        </w:numPr>
        <w:spacing w:after="0" w:line="240" w:lineRule="auto"/>
        <w:rPr>
          <w:rFonts w:ascii="Times New Roman" w:eastAsia="Times New Roman" w:hAnsi="Times New Roman" w:cs="Times New Roman"/>
          <w:color w:val="111111"/>
          <w:sz w:val="20"/>
          <w:szCs w:val="20"/>
        </w:rPr>
      </w:pPr>
      <w:r w:rsidRPr="008B38CA">
        <w:rPr>
          <w:rFonts w:ascii="Times New Roman" w:eastAsia="Times New Roman" w:hAnsi="Times New Roman" w:cs="Times New Roman"/>
          <w:color w:val="111111"/>
          <w:sz w:val="20"/>
          <w:szCs w:val="20"/>
        </w:rPr>
        <w:t>IEEE 802.3x flow control provides reliable data transfer</w:t>
      </w:r>
    </w:p>
    <w:p w:rsidR="004C5F5F" w:rsidRPr="008B38CA" w:rsidRDefault="004C5F5F" w:rsidP="004C5F5F">
      <w:pPr>
        <w:pStyle w:val="ListParagraph"/>
        <w:numPr>
          <w:ilvl w:val="0"/>
          <w:numId w:val="11"/>
        </w:numPr>
        <w:spacing w:after="0" w:line="240" w:lineRule="auto"/>
        <w:rPr>
          <w:rFonts w:ascii="Times New Roman" w:eastAsia="Times New Roman" w:hAnsi="Times New Roman" w:cs="Times New Roman"/>
          <w:color w:val="111111"/>
          <w:sz w:val="20"/>
          <w:szCs w:val="20"/>
        </w:rPr>
      </w:pPr>
      <w:r w:rsidRPr="008B38CA">
        <w:rPr>
          <w:rFonts w:ascii="Times New Roman" w:eastAsia="Times New Roman" w:hAnsi="Times New Roman" w:cs="Times New Roman"/>
          <w:color w:val="111111"/>
          <w:sz w:val="20"/>
          <w:szCs w:val="20"/>
        </w:rPr>
        <w:t>Plastic case, desktop or wall-mounting design</w:t>
      </w:r>
    </w:p>
    <w:p w:rsidR="004C5F5F" w:rsidRPr="008B38CA" w:rsidRDefault="004C5F5F" w:rsidP="004C5F5F">
      <w:pPr>
        <w:pStyle w:val="ListParagraph"/>
        <w:numPr>
          <w:ilvl w:val="0"/>
          <w:numId w:val="11"/>
        </w:numPr>
        <w:spacing w:after="0" w:line="240" w:lineRule="auto"/>
        <w:rPr>
          <w:rFonts w:ascii="Times New Roman" w:eastAsia="Times New Roman" w:hAnsi="Times New Roman" w:cs="Times New Roman"/>
          <w:color w:val="111111"/>
          <w:sz w:val="20"/>
          <w:szCs w:val="20"/>
        </w:rPr>
      </w:pPr>
      <w:r w:rsidRPr="008B38CA">
        <w:rPr>
          <w:rFonts w:ascii="Times New Roman" w:eastAsia="Times New Roman" w:hAnsi="Times New Roman" w:cs="Times New Roman"/>
          <w:color w:val="111111"/>
          <w:sz w:val="20"/>
          <w:szCs w:val="20"/>
        </w:rPr>
        <w:t>Plug and play, no configuration required</w:t>
      </w:r>
    </w:p>
    <w:p w:rsidR="004C5F5F" w:rsidRPr="008B38CA" w:rsidRDefault="004C5F5F" w:rsidP="004C5F5F">
      <w:pPr>
        <w:spacing w:after="0"/>
        <w:rPr>
          <w:rFonts w:ascii="Times New Roman" w:hAnsi="Times New Roman" w:cs="Times New Roman"/>
          <w:b/>
          <w:u w:val="single"/>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 xml:space="preserve">Technical Specification for </w:t>
      </w:r>
      <w:r>
        <w:rPr>
          <w:rFonts w:ascii="Times New Roman" w:hAnsi="Times New Roman" w:cs="Times New Roman"/>
          <w:b/>
          <w:u w:val="single"/>
        </w:rPr>
        <w:t>8-P</w:t>
      </w:r>
      <w:r w:rsidRPr="008B38CA">
        <w:rPr>
          <w:rFonts w:ascii="Times New Roman" w:hAnsi="Times New Roman" w:cs="Times New Roman"/>
          <w:b/>
          <w:u w:val="single"/>
        </w:rPr>
        <w:t>ort gigabit Desktop Switch</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8-port gigabit desktop switch</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color w:val="111111"/>
        </w:rPr>
        <w:t>8 Gigabit Auto-Negotiation RJ45 ports, Supports Auto MDI / MDIX</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color w:val="111111"/>
        </w:rPr>
        <w:t>Green Ethernet technology saves on power consumption</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color w:val="111111"/>
        </w:rPr>
        <w:t>IEEE 802.3x flow control provides reliable data transfer</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color w:val="111111"/>
        </w:rPr>
        <w:t>Plastic case, desktop or wall-mounting design</w:t>
      </w:r>
    </w:p>
    <w:p w:rsidR="004C5F5F"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color w:val="111111"/>
        </w:rPr>
        <w:t>Plug and play, no configuration required</w:t>
      </w:r>
    </w:p>
    <w:p w:rsidR="004C5F5F" w:rsidRDefault="004C5F5F" w:rsidP="004C5F5F">
      <w:pPr>
        <w:spacing w:after="0"/>
        <w:rPr>
          <w:rFonts w:ascii="Times New Roman" w:eastAsia="Times New Roman" w:hAnsi="Times New Roman" w:cs="Times New Roman"/>
          <w:color w:val="111111"/>
        </w:rPr>
      </w:pPr>
    </w:p>
    <w:p w:rsidR="004C5F5F"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 xml:space="preserve">Technical Specification for Cat VI Cable Roll </w:t>
      </w:r>
    </w:p>
    <w:p w:rsidR="004C5F5F" w:rsidRPr="008B38CA" w:rsidRDefault="004C5F5F" w:rsidP="004C5F5F">
      <w:pPr>
        <w:numPr>
          <w:ilvl w:val="0"/>
          <w:numId w:val="2"/>
        </w:numPr>
        <w:spacing w:after="0" w:line="240" w:lineRule="auto"/>
        <w:ind w:left="360" w:hanging="360"/>
        <w:jc w:val="both"/>
        <w:rPr>
          <w:rFonts w:ascii="Times New Roman" w:hAnsi="Times New Roman" w:cs="Times New Roman"/>
        </w:rPr>
      </w:pPr>
      <w:r w:rsidRPr="008B38CA">
        <w:rPr>
          <w:rFonts w:ascii="Times New Roman" w:hAnsi="Times New Roman" w:cs="Times New Roman"/>
        </w:rPr>
        <w:t>Length: 305 Meter</w:t>
      </w:r>
    </w:p>
    <w:p w:rsidR="004C5F5F" w:rsidRPr="008B38CA" w:rsidRDefault="004C5F5F" w:rsidP="004C5F5F">
      <w:pPr>
        <w:numPr>
          <w:ilvl w:val="0"/>
          <w:numId w:val="2"/>
        </w:numPr>
        <w:spacing w:after="0" w:line="240" w:lineRule="auto"/>
        <w:ind w:left="360" w:hanging="360"/>
        <w:jc w:val="both"/>
        <w:rPr>
          <w:rFonts w:ascii="Times New Roman" w:hAnsi="Times New Roman" w:cs="Times New Roman"/>
        </w:rPr>
      </w:pPr>
      <w:r w:rsidRPr="008B38CA">
        <w:rPr>
          <w:rFonts w:ascii="Times New Roman" w:hAnsi="Times New Roman" w:cs="Times New Roman"/>
        </w:rPr>
        <w:t>Conductor materials: 23 AWG Solid Bare Copper</w:t>
      </w:r>
    </w:p>
    <w:p w:rsidR="004C5F5F" w:rsidRPr="008B38CA" w:rsidRDefault="004C5F5F" w:rsidP="004C5F5F">
      <w:pPr>
        <w:numPr>
          <w:ilvl w:val="0"/>
          <w:numId w:val="2"/>
        </w:numPr>
        <w:spacing w:after="0" w:line="240" w:lineRule="auto"/>
        <w:ind w:left="360" w:hanging="360"/>
        <w:jc w:val="both"/>
        <w:rPr>
          <w:rFonts w:ascii="Times New Roman" w:hAnsi="Times New Roman" w:cs="Times New Roman"/>
        </w:rPr>
      </w:pPr>
      <w:r w:rsidRPr="008B38CA">
        <w:rPr>
          <w:rFonts w:ascii="Times New Roman" w:hAnsi="Times New Roman" w:cs="Times New Roman"/>
        </w:rPr>
        <w:t>Outer diameter: 6.0mm 4 twisted pair</w:t>
      </w:r>
    </w:p>
    <w:p w:rsidR="004C5F5F" w:rsidRPr="008B38CA" w:rsidRDefault="004C5F5F" w:rsidP="004C5F5F">
      <w:pPr>
        <w:pStyle w:val="ListParagraph"/>
        <w:spacing w:after="0"/>
        <w:ind w:left="2070"/>
        <w:rPr>
          <w:rFonts w:ascii="Times New Roman" w:hAnsi="Times New Roman" w:cs="Times New Roman"/>
          <w:b/>
          <w:u w:val="single"/>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Technical Specification for Wireless Router</w:t>
      </w:r>
    </w:p>
    <w:p w:rsidR="004C5F5F" w:rsidRDefault="004C5F5F" w:rsidP="004C5F5F">
      <w:pPr>
        <w:spacing w:after="0"/>
        <w:rPr>
          <w:rFonts w:ascii="Times New Roman" w:hAnsi="Times New Roman" w:cs="Times New Roman"/>
          <w:b/>
        </w:rPr>
      </w:pPr>
    </w:p>
    <w:p w:rsidR="004C5F5F" w:rsidRPr="008B38CA" w:rsidRDefault="004C5F5F" w:rsidP="004C5F5F">
      <w:pPr>
        <w:spacing w:after="0"/>
        <w:rPr>
          <w:rFonts w:ascii="Times New Roman" w:hAnsi="Times New Roman" w:cs="Times New Roman"/>
          <w:b/>
        </w:rPr>
      </w:pPr>
      <w:r w:rsidRPr="008B38CA">
        <w:rPr>
          <w:rFonts w:ascii="Times New Roman" w:hAnsi="Times New Roman" w:cs="Times New Roman"/>
          <w:b/>
        </w:rPr>
        <w:t>Key features of Wireless Router</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b/>
          <w:bCs/>
          <w:color w:val="111111"/>
        </w:rPr>
        <w:t>AC1200 Dual-Band Wi-Fi</w:t>
      </w:r>
      <w:r w:rsidRPr="008B38CA">
        <w:rPr>
          <w:rFonts w:ascii="Times New Roman" w:eastAsia="Times New Roman" w:hAnsi="Times New Roman" w:cs="Times New Roman"/>
          <w:color w:val="111111"/>
        </w:rPr>
        <w:t> – 867 Mbps at 5 GHz and 300 Mbps at 2.4 GHz band</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b/>
          <w:bCs/>
          <w:color w:val="111111"/>
        </w:rPr>
        <w:t>MU-MIMO Technology</w:t>
      </w:r>
      <w:r w:rsidRPr="008B38CA">
        <w:rPr>
          <w:rFonts w:ascii="Times New Roman" w:eastAsia="Times New Roman" w:hAnsi="Times New Roman" w:cs="Times New Roman"/>
          <w:color w:val="111111"/>
        </w:rPr>
        <w:t> – Simultaneously transfers data to multiple devices for 2× faster performance</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b/>
          <w:bCs/>
          <w:color w:val="111111"/>
        </w:rPr>
        <w:t>Boosted Coverage</w:t>
      </w:r>
      <w:r w:rsidRPr="008B38CA">
        <w:rPr>
          <w:rFonts w:ascii="Times New Roman" w:eastAsia="Times New Roman" w:hAnsi="Times New Roman" w:cs="Times New Roman"/>
          <w:color w:val="111111"/>
        </w:rPr>
        <w:t> – Four external antennas equipped with Beam forming technology extend and concentrate the Wi-Fi signals</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b/>
          <w:bCs/>
          <w:color w:val="111111"/>
        </w:rPr>
        <w:t>Access Point Mode</w:t>
      </w:r>
      <w:r w:rsidRPr="008B38CA">
        <w:rPr>
          <w:rFonts w:ascii="Times New Roman" w:eastAsia="Times New Roman" w:hAnsi="Times New Roman" w:cs="Times New Roman"/>
          <w:color w:val="111111"/>
        </w:rPr>
        <w:t> –Supports AP Mode to transform your wired connection into wireless network</w:t>
      </w:r>
    </w:p>
    <w:p w:rsidR="004C5F5F" w:rsidRPr="008B38CA" w:rsidRDefault="004C5F5F" w:rsidP="004C5F5F">
      <w:pPr>
        <w:numPr>
          <w:ilvl w:val="0"/>
          <w:numId w:val="9"/>
        </w:numPr>
        <w:spacing w:after="0"/>
        <w:rPr>
          <w:rFonts w:ascii="Times New Roman" w:eastAsia="Times New Roman" w:hAnsi="Times New Roman" w:cs="Times New Roman"/>
          <w:color w:val="111111"/>
        </w:rPr>
      </w:pPr>
      <w:r w:rsidRPr="008B38CA">
        <w:rPr>
          <w:rFonts w:ascii="Times New Roman" w:eastAsia="Times New Roman" w:hAnsi="Times New Roman" w:cs="Times New Roman"/>
          <w:b/>
          <w:bCs/>
          <w:color w:val="111111"/>
        </w:rPr>
        <w:t>Easy Setup</w:t>
      </w:r>
      <w:r w:rsidRPr="008B38CA">
        <w:rPr>
          <w:rFonts w:ascii="Times New Roman" w:eastAsia="Times New Roman" w:hAnsi="Times New Roman" w:cs="Times New Roman"/>
          <w:color w:val="111111"/>
        </w:rPr>
        <w:t> – Set up your Wi-Fi in minutes with TP-Link Tether app.</w:t>
      </w:r>
    </w:p>
    <w:p w:rsidR="004C5F5F" w:rsidRPr="008B38CA" w:rsidRDefault="004C5F5F" w:rsidP="004C5F5F">
      <w:pPr>
        <w:spacing w:after="0"/>
        <w:rPr>
          <w:rFonts w:ascii="Times New Roman" w:eastAsia="Times New Roman" w:hAnsi="Times New Roman" w:cs="Times New Roman"/>
          <w:color w:val="111111"/>
        </w:rPr>
      </w:pPr>
    </w:p>
    <w:p w:rsidR="004C5F5F" w:rsidRPr="008B38CA" w:rsidRDefault="004C5F5F" w:rsidP="004C5F5F">
      <w:pPr>
        <w:pStyle w:val="ListParagraph"/>
        <w:numPr>
          <w:ilvl w:val="3"/>
          <w:numId w:val="8"/>
        </w:numPr>
        <w:spacing w:after="0"/>
        <w:rPr>
          <w:rFonts w:ascii="Times New Roman" w:hAnsi="Times New Roman" w:cs="Times New Roman"/>
          <w:b/>
          <w:u w:val="single"/>
        </w:rPr>
      </w:pPr>
      <w:r w:rsidRPr="008B38CA">
        <w:rPr>
          <w:rFonts w:ascii="Times New Roman" w:hAnsi="Times New Roman" w:cs="Times New Roman"/>
          <w:b/>
          <w:u w:val="single"/>
        </w:rPr>
        <w:t xml:space="preserve">Technical Specification for </w:t>
      </w:r>
      <w:r>
        <w:rPr>
          <w:rFonts w:ascii="Times New Roman" w:hAnsi="Times New Roman" w:cs="Times New Roman"/>
          <w:b/>
          <w:u w:val="single"/>
        </w:rPr>
        <w:t>Camera</w:t>
      </w:r>
    </w:p>
    <w:p w:rsidR="004C5F5F" w:rsidRDefault="004C5F5F" w:rsidP="004C5F5F">
      <w:pPr>
        <w:spacing w:after="0" w:line="240" w:lineRule="auto"/>
        <w:ind w:right="-720"/>
        <w:rPr>
          <w:rFonts w:ascii="Times New Roman" w:hAnsi="Times New Roman" w:cs="Times New Roman"/>
          <w:b/>
        </w:rPr>
      </w:pPr>
    </w:p>
    <w:p w:rsidR="004C5F5F" w:rsidRPr="008B38CA" w:rsidRDefault="004C5F5F" w:rsidP="004C5F5F">
      <w:pPr>
        <w:spacing w:after="0" w:line="240" w:lineRule="auto"/>
        <w:ind w:right="-720"/>
        <w:rPr>
          <w:rFonts w:ascii="Times New Roman" w:hAnsi="Times New Roman" w:cs="Times New Roman"/>
          <w:b/>
        </w:rPr>
      </w:pPr>
      <w:r w:rsidRPr="008B38CA">
        <w:rPr>
          <w:rFonts w:ascii="Times New Roman" w:hAnsi="Times New Roman" w:cs="Times New Roman"/>
          <w:b/>
        </w:rPr>
        <w:t>Key features of Camera:</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24.2MP APS-C Exmor CMOS Sensor</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BIONZ X Image Processor</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Real-Time Eye AF &amp; Real-Time Tracking</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XGA Tru-Finder 2.36m-Dot OLED EVF</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3.0″ 921.6k-Dot 180° Tilting Touchscreen</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Internal UHD 4K Video, S-Log3, and HLG</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S&amp;Q Motion in Full HD from 1-120 fps</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Built-In Wi-Fi with NFC</w:t>
      </w:r>
    </w:p>
    <w:p w:rsidR="004C5F5F" w:rsidRPr="00E4264E" w:rsidRDefault="004C5F5F" w:rsidP="004C5F5F">
      <w:pPr>
        <w:pStyle w:val="ListParagraph"/>
        <w:numPr>
          <w:ilvl w:val="0"/>
          <w:numId w:val="13"/>
        </w:numPr>
        <w:spacing w:after="0"/>
        <w:ind w:right="-630"/>
        <w:rPr>
          <w:rFonts w:ascii="Times New Roman" w:hAnsi="Times New Roman" w:cs="Times New Roman"/>
        </w:rPr>
      </w:pPr>
      <w:r w:rsidRPr="00E4264E">
        <w:rPr>
          <w:rFonts w:ascii="Times New Roman" w:hAnsi="Times New Roman" w:cs="Times New Roman"/>
        </w:rPr>
        <w:t>425 Phase- &amp; Contrast-Detect AF Points</w:t>
      </w:r>
    </w:p>
    <w:p w:rsidR="004C5F5F" w:rsidRPr="00E4264E" w:rsidRDefault="004C5F5F" w:rsidP="004C5F5F">
      <w:pPr>
        <w:pStyle w:val="ListParagraph"/>
        <w:numPr>
          <w:ilvl w:val="0"/>
          <w:numId w:val="13"/>
        </w:numPr>
        <w:spacing w:after="0"/>
        <w:ind w:right="-630"/>
        <w:rPr>
          <w:rFonts w:ascii="Arial" w:hAnsi="Arial"/>
        </w:rPr>
      </w:pPr>
      <w:r w:rsidRPr="00E4264E">
        <w:rPr>
          <w:rFonts w:ascii="Times New Roman" w:hAnsi="Times New Roman" w:cs="Times New Roman"/>
        </w:rPr>
        <w:t>Up to 11 fps Shooting and ISO 102,400</w:t>
      </w:r>
    </w:p>
    <w:p w:rsidR="004C5F5F" w:rsidRDefault="004C5F5F" w:rsidP="004C5F5F">
      <w:pPr>
        <w:pStyle w:val="ListParagraph"/>
        <w:numPr>
          <w:ilvl w:val="0"/>
          <w:numId w:val="13"/>
        </w:numPr>
        <w:spacing w:after="0"/>
        <w:ind w:right="-630"/>
        <w:rPr>
          <w:rFonts w:ascii="Arial" w:hAnsi="Arial"/>
        </w:rPr>
      </w:pPr>
      <w:r w:rsidRPr="00E4264E">
        <w:rPr>
          <w:rFonts w:ascii="Arial" w:hAnsi="Arial"/>
        </w:rPr>
        <w:t>16-50mm Lens</w:t>
      </w:r>
    </w:p>
    <w:p w:rsidR="004C5F5F" w:rsidRPr="00E4264E" w:rsidRDefault="004C5F5F" w:rsidP="004C5F5F">
      <w:pPr>
        <w:pStyle w:val="ListParagraph"/>
        <w:numPr>
          <w:ilvl w:val="0"/>
          <w:numId w:val="13"/>
        </w:numPr>
        <w:spacing w:after="0"/>
        <w:ind w:right="-630"/>
        <w:rPr>
          <w:rFonts w:ascii="Arial" w:hAnsi="Arial"/>
        </w:rPr>
      </w:pPr>
      <w:r>
        <w:rPr>
          <w:rFonts w:ascii="Arial" w:hAnsi="Arial"/>
        </w:rPr>
        <w:t>24-70mm Lens</w:t>
      </w:r>
    </w:p>
    <w:p w:rsidR="004C5F5F" w:rsidRPr="00692A74" w:rsidRDefault="004C5F5F" w:rsidP="004C5F5F">
      <w:pPr>
        <w:shd w:val="clear" w:color="auto" w:fill="FFFFFF"/>
        <w:spacing w:after="0" w:line="240" w:lineRule="auto"/>
        <w:rPr>
          <w:rFonts w:ascii="Times New Roman" w:eastAsia="Times New Roman" w:hAnsi="Times New Roman" w:cs="Times New Roman"/>
          <w:bCs/>
          <w:color w:val="111111"/>
          <w:sz w:val="20"/>
          <w:szCs w:val="20"/>
        </w:rPr>
      </w:pPr>
    </w:p>
    <w:p w:rsidR="004C5F5F" w:rsidRPr="00AE6F55" w:rsidRDefault="00904226" w:rsidP="00904226">
      <w:pPr>
        <w:numPr>
          <w:ilvl w:val="3"/>
          <w:numId w:val="8"/>
        </w:numPr>
        <w:spacing w:after="0"/>
        <w:ind w:left="720"/>
        <w:contextualSpacing/>
        <w:jc w:val="center"/>
        <w:rPr>
          <w:rFonts w:ascii="Times New Roman" w:hAnsi="Times New Roman" w:cs="Times New Roman"/>
          <w:b/>
          <w:u w:val="single"/>
        </w:rPr>
      </w:pPr>
      <w:r w:rsidRPr="008B38CA">
        <w:rPr>
          <w:rFonts w:ascii="Times New Roman" w:hAnsi="Times New Roman" w:cs="Times New Roman"/>
          <w:b/>
          <w:u w:val="single"/>
        </w:rPr>
        <w:t xml:space="preserve">Technical Specification for </w:t>
      </w:r>
      <w:r w:rsidR="004C5F5F">
        <w:rPr>
          <w:rFonts w:ascii="Times New Roman" w:hAnsi="Times New Roman" w:cs="Times New Roman"/>
          <w:b/>
          <w:u w:val="single"/>
        </w:rPr>
        <w:t>Barcode Reader</w:t>
      </w:r>
    </w:p>
    <w:p w:rsidR="004C5F5F" w:rsidRPr="00AE6F55" w:rsidRDefault="004C5F5F" w:rsidP="004C5F5F">
      <w:pPr>
        <w:spacing w:after="0"/>
        <w:rPr>
          <w:rFonts w:ascii="Times New Roman" w:hAnsi="Times New Roman" w:cs="Times New Roman"/>
          <w:b/>
        </w:rPr>
      </w:pPr>
    </w:p>
    <w:p w:rsidR="004C5F5F" w:rsidRPr="00AE6F55" w:rsidRDefault="004C5F5F" w:rsidP="004C5F5F">
      <w:pPr>
        <w:spacing w:after="0"/>
        <w:rPr>
          <w:rFonts w:ascii="Times New Roman" w:hAnsi="Times New Roman" w:cs="Times New Roman"/>
          <w:b/>
        </w:rPr>
      </w:pPr>
      <w:r w:rsidRPr="00AE6F55">
        <w:rPr>
          <w:rFonts w:ascii="Times New Roman" w:hAnsi="Times New Roman" w:cs="Times New Roman"/>
          <w:b/>
        </w:rPr>
        <w:t xml:space="preserve">Key features of </w:t>
      </w:r>
      <w:r>
        <w:rPr>
          <w:rFonts w:ascii="Times New Roman" w:hAnsi="Times New Roman" w:cs="Times New Roman"/>
          <w:b/>
        </w:rPr>
        <w:t>Barcode Reader</w:t>
      </w:r>
      <w:r w:rsidRPr="00AE6F55">
        <w:rPr>
          <w:rFonts w:ascii="Times New Roman" w:hAnsi="Times New Roman" w:cs="Times New Roman"/>
          <w:b/>
        </w:rPr>
        <w:t>:</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Wide scan angle</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Laser-like thinner and extended scan line</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Datalogic’s patented ‘Green Spot’ technology for good-read feedback</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Water and Particulate Sealing Rating: IP42</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Drop Resistance to 1.5 m / 5.0 ft</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Uses the same cables and power supplies as the current QuickScan products</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Bulk packaging available (10 scanners per box)</w:t>
      </w:r>
    </w:p>
    <w:p w:rsidR="004C5F5F" w:rsidRPr="00AE6F55" w:rsidRDefault="004C5F5F" w:rsidP="004C5F5F">
      <w:pPr>
        <w:pStyle w:val="ListParagraph"/>
        <w:numPr>
          <w:ilvl w:val="0"/>
          <w:numId w:val="14"/>
        </w:numPr>
        <w:rPr>
          <w:rFonts w:ascii="Times New Roman" w:hAnsi="Times New Roman" w:cs="Times New Roman"/>
        </w:rPr>
      </w:pPr>
      <w:r w:rsidRPr="00AE6F55">
        <w:rPr>
          <w:rFonts w:ascii="Times New Roman" w:hAnsi="Times New Roman" w:cs="Times New Roman"/>
        </w:rPr>
        <w:t>USB Certified Kits available</w:t>
      </w:r>
    </w:p>
    <w:p w:rsidR="004C5F5F" w:rsidRPr="00BF1B42" w:rsidRDefault="004C5F5F" w:rsidP="004C5F5F">
      <w:pPr>
        <w:pStyle w:val="ListParagraph"/>
        <w:numPr>
          <w:ilvl w:val="0"/>
          <w:numId w:val="19"/>
        </w:numPr>
        <w:ind w:right="-720"/>
        <w:jc w:val="center"/>
        <w:rPr>
          <w:rFonts w:asciiTheme="majorBidi" w:hAnsiTheme="majorBidi" w:cstheme="majorBidi"/>
          <w:b/>
          <w:u w:val="single"/>
        </w:rPr>
      </w:pPr>
      <w:r w:rsidRPr="00BF1B42">
        <w:rPr>
          <w:rFonts w:asciiTheme="majorBidi" w:hAnsiTheme="majorBidi" w:cstheme="majorBidi"/>
          <w:b/>
          <w:u w:val="single"/>
        </w:rPr>
        <w:t>Technical Specification of 32 Channel NVR</w:t>
      </w:r>
    </w:p>
    <w:p w:rsidR="004C5F5F" w:rsidRPr="00BF1B42" w:rsidRDefault="004C5F5F" w:rsidP="004C5F5F">
      <w:pPr>
        <w:spacing w:line="240" w:lineRule="auto"/>
        <w:ind w:left="-90" w:right="-720"/>
        <w:rPr>
          <w:rFonts w:asciiTheme="majorBidi" w:hAnsiTheme="majorBidi" w:cstheme="majorBidi"/>
          <w:b/>
          <w:u w:val="single"/>
        </w:rPr>
      </w:pPr>
      <w:r w:rsidRPr="00BF1B42">
        <w:rPr>
          <w:rFonts w:asciiTheme="majorBidi" w:hAnsiTheme="majorBidi" w:cstheme="majorBidi"/>
          <w:b/>
        </w:rPr>
        <w:t>Key features of 32 Channel NVR:</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Third-party network cameras supported</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Up to 8 Megapixels resolution recording</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1-ch HDMI, 1-ch VGA, HMDI at up to 4K(3840x2160) resolution</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Up to 4 SATA interfaces</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various VCA detection alarm and VCA search</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Support H.265/H.264/MPEG4 video formats</w:t>
      </w:r>
    </w:p>
    <w:p w:rsidR="004C5F5F" w:rsidRPr="00BF1B42" w:rsidRDefault="004C5F5F" w:rsidP="004C5F5F">
      <w:pPr>
        <w:pStyle w:val="ListParagraph"/>
        <w:numPr>
          <w:ilvl w:val="0"/>
          <w:numId w:val="15"/>
        </w:numPr>
        <w:spacing w:after="0" w:line="240" w:lineRule="auto"/>
        <w:ind w:right="-720"/>
        <w:rPr>
          <w:rFonts w:asciiTheme="majorBidi" w:hAnsiTheme="majorBidi" w:cstheme="majorBidi"/>
        </w:rPr>
      </w:pPr>
      <w:r w:rsidRPr="00BF1B42">
        <w:rPr>
          <w:rFonts w:asciiTheme="majorBidi" w:hAnsiTheme="majorBidi" w:cstheme="majorBidi"/>
        </w:rPr>
        <w:t>Live view / Playback: 8MP/6MP/5MP/3MP/1080p/UXGA/720p/VGA/4CIF/DCIF/2CIF/CIF/QCIF</w:t>
      </w:r>
    </w:p>
    <w:p w:rsidR="004C5F5F" w:rsidRPr="00BF1B42" w:rsidRDefault="004C5F5F" w:rsidP="004C5F5F">
      <w:pPr>
        <w:numPr>
          <w:ilvl w:val="0"/>
          <w:numId w:val="15"/>
        </w:numPr>
        <w:spacing w:after="0" w:line="240" w:lineRule="auto"/>
        <w:ind w:right="-720"/>
        <w:jc w:val="both"/>
        <w:rPr>
          <w:rFonts w:asciiTheme="majorBidi" w:hAnsiTheme="majorBidi" w:cstheme="majorBidi"/>
        </w:rPr>
      </w:pPr>
      <w:r w:rsidRPr="00BF1B42">
        <w:rPr>
          <w:rFonts w:asciiTheme="majorBidi" w:hAnsiTheme="majorBidi" w:cstheme="majorBidi"/>
        </w:rPr>
        <w:t>Warranty: 1 year</w:t>
      </w:r>
    </w:p>
    <w:p w:rsidR="004C5F5F" w:rsidRPr="00BF1B42" w:rsidRDefault="004C5F5F" w:rsidP="004C5F5F">
      <w:pPr>
        <w:spacing w:after="0" w:line="240" w:lineRule="auto"/>
        <w:ind w:left="-90" w:right="-720"/>
        <w:jc w:val="both"/>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Media Converotr</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 xml:space="preserve">Key features of </w:t>
      </w:r>
      <w:r>
        <w:rPr>
          <w:rFonts w:asciiTheme="majorBidi" w:hAnsiTheme="majorBidi" w:cstheme="majorBidi"/>
          <w:b/>
        </w:rPr>
        <w:t>Media Convertor</w:t>
      </w:r>
      <w:r w:rsidRPr="00BF1B42">
        <w:rPr>
          <w:rFonts w:asciiTheme="majorBidi" w:hAnsiTheme="majorBidi" w:cstheme="majorBidi"/>
          <w:b/>
        </w:rPr>
        <w:t>:</w:t>
      </w:r>
    </w:p>
    <w:p w:rsidR="004C5F5F" w:rsidRDefault="004C5F5F" w:rsidP="004C5F5F">
      <w:pPr>
        <w:pStyle w:val="ListParagraph"/>
        <w:numPr>
          <w:ilvl w:val="0"/>
          <w:numId w:val="16"/>
        </w:numPr>
        <w:spacing w:line="240" w:lineRule="auto"/>
        <w:ind w:right="-720"/>
        <w:rPr>
          <w:rFonts w:asciiTheme="majorBidi" w:hAnsiTheme="majorBidi" w:cstheme="majorBidi"/>
          <w:bCs/>
        </w:rPr>
      </w:pPr>
      <w:r>
        <w:rPr>
          <w:rFonts w:asciiTheme="majorBidi" w:hAnsiTheme="majorBidi" w:cstheme="majorBidi"/>
          <w:bCs/>
        </w:rPr>
        <w:t>Fiber to RJ-45 LAN Convertor</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POE Switch 08 Port Gigabit</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POE Switch 08 Port Gigabit:</w:t>
      </w:r>
    </w:p>
    <w:p w:rsidR="004C5F5F" w:rsidRPr="00BF1B42" w:rsidRDefault="004C5F5F" w:rsidP="004C5F5F">
      <w:pPr>
        <w:pStyle w:val="ListParagraph"/>
        <w:numPr>
          <w:ilvl w:val="0"/>
          <w:numId w:val="16"/>
        </w:numPr>
        <w:spacing w:after="0" w:line="240" w:lineRule="auto"/>
        <w:ind w:right="-720"/>
        <w:rPr>
          <w:rFonts w:asciiTheme="majorBidi" w:hAnsiTheme="majorBidi" w:cstheme="majorBidi"/>
          <w:bCs/>
        </w:rPr>
      </w:pPr>
      <w:r w:rsidRPr="00BF1B42">
        <w:rPr>
          <w:rFonts w:asciiTheme="majorBidi" w:hAnsiTheme="majorBidi" w:cstheme="majorBidi"/>
          <w:bCs/>
        </w:rPr>
        <w:t xml:space="preserve">08 Port gigabit POE switch for IP Cameras </w:t>
      </w:r>
    </w:p>
    <w:p w:rsidR="004C5F5F" w:rsidRPr="00BF1B42" w:rsidRDefault="004C5F5F" w:rsidP="004C5F5F">
      <w:pPr>
        <w:spacing w:after="0" w:line="240" w:lineRule="auto"/>
        <w:ind w:left="-90" w:right="-720"/>
        <w:jc w:val="both"/>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Cameras Charger</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Cameras Charger:</w:t>
      </w:r>
    </w:p>
    <w:p w:rsidR="004C5F5F" w:rsidRPr="00BF1B42" w:rsidRDefault="004C5F5F" w:rsidP="004C5F5F">
      <w:pPr>
        <w:pStyle w:val="ListParagraph"/>
        <w:numPr>
          <w:ilvl w:val="0"/>
          <w:numId w:val="17"/>
        </w:numPr>
        <w:spacing w:after="0" w:line="240" w:lineRule="auto"/>
        <w:ind w:right="-720"/>
        <w:rPr>
          <w:rFonts w:asciiTheme="majorBidi" w:hAnsiTheme="majorBidi" w:cstheme="majorBidi"/>
          <w:bCs/>
        </w:rPr>
      </w:pPr>
      <w:r w:rsidRPr="00BF1B42">
        <w:rPr>
          <w:rFonts w:asciiTheme="majorBidi" w:hAnsiTheme="majorBidi" w:cstheme="majorBidi"/>
          <w:bCs/>
        </w:rPr>
        <w:t>12V 5A Chargers for analog cameras</w:t>
      </w:r>
    </w:p>
    <w:p w:rsidR="004C5F5F" w:rsidRPr="00BF1B42" w:rsidRDefault="004C5F5F" w:rsidP="004C5F5F">
      <w:pPr>
        <w:spacing w:line="240" w:lineRule="auto"/>
        <w:ind w:left="-90" w:right="-720"/>
        <w:jc w:val="both"/>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POE Switch 04 Port Gigabit</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POE Switch 4 Port Gigabit:</w:t>
      </w:r>
    </w:p>
    <w:p w:rsidR="004C5F5F" w:rsidRDefault="004C5F5F" w:rsidP="004C5F5F">
      <w:pPr>
        <w:pStyle w:val="ListParagraph"/>
        <w:numPr>
          <w:ilvl w:val="0"/>
          <w:numId w:val="17"/>
        </w:numPr>
        <w:spacing w:line="240" w:lineRule="auto"/>
        <w:ind w:right="-720"/>
        <w:rPr>
          <w:rFonts w:asciiTheme="majorBidi" w:hAnsiTheme="majorBidi" w:cstheme="majorBidi"/>
          <w:bCs/>
        </w:rPr>
      </w:pPr>
      <w:r w:rsidRPr="00BF1B42">
        <w:rPr>
          <w:rFonts w:asciiTheme="majorBidi" w:hAnsiTheme="majorBidi" w:cstheme="majorBidi"/>
          <w:bCs/>
        </w:rPr>
        <w:t xml:space="preserve">04 Port gigabit POE switch for IP </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5 Meter Patch Cord</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05 Meter Patch Cord:</w:t>
      </w:r>
    </w:p>
    <w:p w:rsidR="004C5F5F" w:rsidRDefault="004C5F5F" w:rsidP="004C5F5F">
      <w:pPr>
        <w:pStyle w:val="ListParagraph"/>
        <w:numPr>
          <w:ilvl w:val="0"/>
          <w:numId w:val="17"/>
        </w:numPr>
        <w:spacing w:line="240" w:lineRule="auto"/>
        <w:ind w:right="-720"/>
        <w:rPr>
          <w:rFonts w:asciiTheme="majorBidi" w:hAnsiTheme="majorBidi" w:cstheme="majorBidi"/>
          <w:bCs/>
        </w:rPr>
      </w:pPr>
      <w:r w:rsidRPr="00BF1B42">
        <w:rPr>
          <w:rFonts w:asciiTheme="majorBidi" w:hAnsiTheme="majorBidi" w:cstheme="majorBidi"/>
          <w:bCs/>
        </w:rPr>
        <w:t>Pure Copper branded 5 meter Cat VI Cable Patch Cord</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lastRenderedPageBreak/>
        <w:t>Technical Specification of HDMI Cable 05 Meters</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HDMI Cable:</w:t>
      </w:r>
    </w:p>
    <w:p w:rsidR="004C5F5F" w:rsidRDefault="004C5F5F" w:rsidP="004C5F5F">
      <w:pPr>
        <w:pStyle w:val="ListParagraph"/>
        <w:numPr>
          <w:ilvl w:val="0"/>
          <w:numId w:val="17"/>
        </w:numPr>
        <w:spacing w:line="240" w:lineRule="auto"/>
        <w:ind w:right="-720"/>
        <w:rPr>
          <w:rFonts w:asciiTheme="majorBidi" w:hAnsiTheme="majorBidi" w:cstheme="majorBidi"/>
          <w:bCs/>
        </w:rPr>
      </w:pPr>
      <w:r w:rsidRPr="00BF1B42">
        <w:rPr>
          <w:rFonts w:asciiTheme="majorBidi" w:hAnsiTheme="majorBidi" w:cstheme="majorBidi"/>
          <w:bCs/>
        </w:rPr>
        <w:t xml:space="preserve">HDMI to HDMI Cable 05 Meter </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43</w:t>
      </w:r>
      <w:r w:rsidRPr="00BF1B42">
        <w:rPr>
          <w:rFonts w:asciiTheme="majorBidi" w:hAnsiTheme="majorBidi" w:cstheme="majorBidi"/>
          <w:b/>
          <w:u w:val="single"/>
        </w:rPr>
        <w:t xml:space="preserve"> Inch LED</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Cameras Charger:</w:t>
      </w:r>
    </w:p>
    <w:p w:rsidR="004C5F5F" w:rsidRDefault="004C5F5F" w:rsidP="004C5F5F">
      <w:pPr>
        <w:pStyle w:val="ListParagraph"/>
        <w:numPr>
          <w:ilvl w:val="0"/>
          <w:numId w:val="17"/>
        </w:numPr>
        <w:spacing w:line="240" w:lineRule="auto"/>
        <w:ind w:right="-720"/>
        <w:rPr>
          <w:rFonts w:asciiTheme="majorBidi" w:hAnsiTheme="majorBidi" w:cstheme="majorBidi"/>
          <w:bCs/>
        </w:rPr>
      </w:pPr>
      <w:r>
        <w:rPr>
          <w:rFonts w:asciiTheme="majorBidi" w:hAnsiTheme="majorBidi" w:cstheme="majorBidi"/>
          <w:bCs/>
        </w:rPr>
        <w:t>43</w:t>
      </w:r>
      <w:r w:rsidRPr="00BF1B42">
        <w:rPr>
          <w:rFonts w:asciiTheme="majorBidi" w:hAnsiTheme="majorBidi" w:cstheme="majorBidi"/>
          <w:bCs/>
        </w:rPr>
        <w:t xml:space="preserve"> inch LED for NVR Display</w:t>
      </w:r>
    </w:p>
    <w:p w:rsidR="00904226" w:rsidRPr="00BF1B42" w:rsidRDefault="00904226" w:rsidP="00904226">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Technical Specification of 4MP Cameras</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Key features of Cameras:</w:t>
      </w:r>
    </w:p>
    <w:p w:rsidR="004C5F5F" w:rsidRDefault="004C5F5F" w:rsidP="004C5F5F">
      <w:pPr>
        <w:pStyle w:val="ListParagraph"/>
        <w:numPr>
          <w:ilvl w:val="0"/>
          <w:numId w:val="17"/>
        </w:numPr>
        <w:spacing w:line="240" w:lineRule="auto"/>
        <w:ind w:right="-720"/>
        <w:rPr>
          <w:rFonts w:asciiTheme="majorBidi" w:hAnsiTheme="majorBidi" w:cstheme="majorBidi"/>
          <w:bCs/>
        </w:rPr>
      </w:pPr>
      <w:r w:rsidRPr="00BF1B42">
        <w:rPr>
          <w:rFonts w:asciiTheme="majorBidi" w:hAnsiTheme="majorBidi" w:cstheme="majorBidi"/>
          <w:bCs/>
        </w:rPr>
        <w:t>MP IR Turret Network Camera, 2560 × 1440, 0.01 Lux @ F1.2, 2.8mm Focal Length, 30m IR Range, Built-in Microphone, HLC, 3D-DNR, BLC, ROI, Built-in micro SD/SDHC/SDXC slot (Support Up to 256 GB), PoE(802.3af) and 12 VDC, Water and dust resistant (IP67).</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Hard Disk 4TB</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 xml:space="preserve">Key features of </w:t>
      </w:r>
      <w:r>
        <w:rPr>
          <w:rFonts w:asciiTheme="majorBidi" w:hAnsiTheme="majorBidi" w:cstheme="majorBidi"/>
          <w:b/>
        </w:rPr>
        <w:t xml:space="preserve"> 4TB Hard Disk</w:t>
      </w:r>
      <w:r w:rsidRPr="00BF1B42">
        <w:rPr>
          <w:rFonts w:asciiTheme="majorBidi" w:hAnsiTheme="majorBidi" w:cstheme="majorBidi"/>
          <w:b/>
        </w:rPr>
        <w:t>:</w:t>
      </w:r>
    </w:p>
    <w:p w:rsidR="004C5F5F" w:rsidRDefault="004C5F5F" w:rsidP="004C5F5F">
      <w:pPr>
        <w:pStyle w:val="ListParagraph"/>
        <w:numPr>
          <w:ilvl w:val="0"/>
          <w:numId w:val="17"/>
        </w:numPr>
        <w:spacing w:line="240" w:lineRule="auto"/>
        <w:ind w:right="-720"/>
        <w:rPr>
          <w:rFonts w:asciiTheme="majorBidi" w:hAnsiTheme="majorBidi" w:cstheme="majorBidi"/>
          <w:bCs/>
        </w:rPr>
      </w:pPr>
      <w:r>
        <w:rPr>
          <w:rFonts w:asciiTheme="majorBidi" w:hAnsiTheme="majorBidi" w:cstheme="majorBidi"/>
          <w:bCs/>
        </w:rPr>
        <w:t>4 TB Hard Disk for NVR</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Fish Eye IP Camera</w:t>
      </w:r>
    </w:p>
    <w:p w:rsidR="004C5F5F" w:rsidRPr="00BF1B42" w:rsidRDefault="004C5F5F" w:rsidP="004C5F5F">
      <w:pPr>
        <w:spacing w:line="240" w:lineRule="auto"/>
        <w:ind w:left="-90" w:right="-720"/>
        <w:rPr>
          <w:rFonts w:asciiTheme="majorBidi" w:hAnsiTheme="majorBidi" w:cstheme="majorBidi"/>
          <w:b/>
        </w:rPr>
      </w:pPr>
      <w:r w:rsidRPr="00BF1B42">
        <w:rPr>
          <w:rFonts w:asciiTheme="majorBidi" w:hAnsiTheme="majorBidi" w:cstheme="majorBidi"/>
          <w:b/>
        </w:rPr>
        <w:t xml:space="preserve">Key features of </w:t>
      </w:r>
      <w:r>
        <w:rPr>
          <w:rFonts w:asciiTheme="majorBidi" w:hAnsiTheme="majorBidi" w:cstheme="majorBidi"/>
          <w:b/>
        </w:rPr>
        <w:t xml:space="preserve">Fish Eye IP </w:t>
      </w:r>
      <w:r w:rsidRPr="00BF1B42">
        <w:rPr>
          <w:rFonts w:asciiTheme="majorBidi" w:hAnsiTheme="majorBidi" w:cstheme="majorBidi"/>
          <w:b/>
        </w:rPr>
        <w:t>Cameras:</w:t>
      </w:r>
    </w:p>
    <w:p w:rsidR="004C5F5F" w:rsidRDefault="004C5F5F" w:rsidP="004C5F5F">
      <w:pPr>
        <w:pStyle w:val="ListParagraph"/>
        <w:numPr>
          <w:ilvl w:val="0"/>
          <w:numId w:val="17"/>
        </w:numPr>
        <w:spacing w:line="240" w:lineRule="auto"/>
        <w:ind w:right="-720"/>
        <w:rPr>
          <w:rFonts w:asciiTheme="majorBidi" w:hAnsiTheme="majorBidi" w:cstheme="majorBidi"/>
          <w:bCs/>
        </w:rPr>
      </w:pPr>
      <w:r>
        <w:rPr>
          <w:rFonts w:asciiTheme="majorBidi" w:hAnsiTheme="majorBidi" w:cstheme="majorBidi"/>
          <w:bCs/>
        </w:rPr>
        <w:t>5MP Fish Eye IP Camera with Built-in Voice</w:t>
      </w:r>
    </w:p>
    <w:p w:rsidR="004C5F5F" w:rsidRPr="00BF1B42" w:rsidRDefault="004C5F5F" w:rsidP="004C5F5F">
      <w:pPr>
        <w:pStyle w:val="ListParagraph"/>
        <w:spacing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Scanjet Pro Sheet-feed Scanner</w:t>
      </w:r>
    </w:p>
    <w:p w:rsidR="004C5F5F" w:rsidRPr="00AC5C65" w:rsidRDefault="004C5F5F" w:rsidP="004C5F5F">
      <w:pPr>
        <w:spacing w:line="240" w:lineRule="auto"/>
        <w:ind w:left="-90" w:right="-720"/>
        <w:rPr>
          <w:rFonts w:asciiTheme="majorBidi" w:hAnsiTheme="majorBidi" w:cstheme="majorBidi"/>
          <w:b/>
        </w:rPr>
      </w:pPr>
      <w:r w:rsidRPr="00AC5C65">
        <w:rPr>
          <w:rFonts w:asciiTheme="majorBidi" w:hAnsiTheme="majorBidi" w:cstheme="majorBidi"/>
          <w:b/>
        </w:rPr>
        <w:t>Key features of Scan</w:t>
      </w:r>
      <w:r>
        <w:rPr>
          <w:rFonts w:asciiTheme="majorBidi" w:hAnsiTheme="majorBidi" w:cstheme="majorBidi"/>
          <w:b/>
        </w:rPr>
        <w:t>-</w:t>
      </w:r>
      <w:r w:rsidRPr="00AC5C65">
        <w:rPr>
          <w:rFonts w:asciiTheme="majorBidi" w:hAnsiTheme="majorBidi" w:cstheme="majorBidi"/>
          <w:b/>
        </w:rPr>
        <w:t>jet Pro Sheet-Feed Scanner:</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Scanner type</w:t>
      </w:r>
      <w:r w:rsidRPr="00AC5C65">
        <w:rPr>
          <w:rFonts w:ascii="Times New Roman" w:eastAsia="Times New Roman" w:hAnsi="Times New Roman" w:cs="Times New Roman"/>
          <w:sz w:val="24"/>
          <w:szCs w:val="24"/>
        </w:rPr>
        <w:t>: Sheetfed</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Digital sending standard features</w:t>
      </w:r>
      <w:r w:rsidRPr="00AC5C65">
        <w:rPr>
          <w:rFonts w:ascii="Times New Roman" w:eastAsia="Times New Roman" w:hAnsi="Times New Roman" w:cs="Times New Roman"/>
          <w:sz w:val="24"/>
          <w:szCs w:val="24"/>
        </w:rPr>
        <w:t>: Scan to PC, Scan to USB Drive</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resolution, optical</w:t>
      </w:r>
      <w:r w:rsidRPr="00AC5C65">
        <w:rPr>
          <w:rFonts w:ascii="Times New Roman" w:eastAsia="Times New Roman" w:hAnsi="Times New Roman" w:cs="Times New Roman"/>
          <w:sz w:val="24"/>
          <w:szCs w:val="24"/>
        </w:rPr>
        <w:t>: Up to 600 dpi</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resolution, hardware</w:t>
      </w:r>
      <w:r w:rsidRPr="00AC5C65">
        <w:rPr>
          <w:rFonts w:ascii="Times New Roman" w:eastAsia="Times New Roman" w:hAnsi="Times New Roman" w:cs="Times New Roman"/>
          <w:sz w:val="24"/>
          <w:szCs w:val="24"/>
        </w:rPr>
        <w:t>: 600 x 600 dpi</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Duty cycle (daily)</w:t>
      </w:r>
      <w:r w:rsidRPr="00AC5C65">
        <w:rPr>
          <w:rFonts w:ascii="Times New Roman" w:eastAsia="Times New Roman" w:hAnsi="Times New Roman" w:cs="Times New Roman"/>
          <w:sz w:val="24"/>
          <w:szCs w:val="24"/>
        </w:rPr>
        <w:t>: Recommended daily duty cycle: 4000 pages</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Bit depth</w:t>
      </w:r>
      <w:r w:rsidRPr="00AC5C65">
        <w:rPr>
          <w:rFonts w:ascii="Times New Roman" w:eastAsia="Times New Roman" w:hAnsi="Times New Roman" w:cs="Times New Roman"/>
          <w:sz w:val="24"/>
          <w:szCs w:val="24"/>
        </w:rPr>
        <w:t>: 24-bit (external), 48-bit (internal)</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Automatic document feeder scan speed</w:t>
      </w:r>
      <w:r w:rsidRPr="00AC5C65">
        <w:rPr>
          <w:rFonts w:ascii="Times New Roman" w:eastAsia="Times New Roman" w:hAnsi="Times New Roman" w:cs="Times New Roman"/>
          <w:sz w:val="24"/>
          <w:szCs w:val="24"/>
        </w:rPr>
        <w:t>: Up to 40 ppm/80 ipm</w:t>
      </w:r>
      <w:r>
        <w:rPr>
          <w:rFonts w:ascii="Times New Roman" w:eastAsia="Times New Roman" w:hAnsi="Times New Roman" w:cs="Times New Roman"/>
          <w:sz w:val="24"/>
          <w:szCs w:val="24"/>
        </w:rPr>
        <w:t xml:space="preserve"> 1</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size (ADF), maximum</w:t>
      </w:r>
      <w:r w:rsidRPr="00AC5C65">
        <w:rPr>
          <w:rFonts w:ascii="Times New Roman" w:eastAsia="Times New Roman" w:hAnsi="Times New Roman" w:cs="Times New Roman"/>
          <w:sz w:val="24"/>
          <w:szCs w:val="24"/>
        </w:rPr>
        <w:t>: 216 x 3100 mm</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size (ADF), minimum</w:t>
      </w:r>
      <w:r w:rsidRPr="00AC5C65">
        <w:rPr>
          <w:rFonts w:ascii="Times New Roman" w:eastAsia="Times New Roman" w:hAnsi="Times New Roman" w:cs="Times New Roman"/>
          <w:sz w:val="24"/>
          <w:szCs w:val="24"/>
        </w:rPr>
        <w:t>: 50.8 x 50.8 mm</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Automatic document feeder capacity</w:t>
      </w:r>
      <w:r w:rsidRPr="00AC5C65">
        <w:rPr>
          <w:rFonts w:ascii="Times New Roman" w:eastAsia="Times New Roman" w:hAnsi="Times New Roman" w:cs="Times New Roman"/>
          <w:sz w:val="24"/>
          <w:szCs w:val="24"/>
        </w:rPr>
        <w:t>: Standard, 50 sheets</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Duplex ADF scanning</w:t>
      </w:r>
      <w:r w:rsidRPr="00AC5C65">
        <w:rPr>
          <w:rFonts w:ascii="Times New Roman" w:eastAsia="Times New Roman" w:hAnsi="Times New Roman" w:cs="Times New Roman"/>
          <w:sz w:val="24"/>
          <w:szCs w:val="24"/>
        </w:rPr>
        <w:t>: Yes</w:t>
      </w:r>
    </w:p>
    <w:p w:rsidR="004C5F5F" w:rsidRDefault="004C5F5F" w:rsidP="004C5F5F">
      <w:pPr>
        <w:numPr>
          <w:ilvl w:val="0"/>
          <w:numId w:val="23"/>
        </w:numPr>
        <w:spacing w:after="0" w:line="240" w:lineRule="auto"/>
        <w:jc w:val="both"/>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file format</w:t>
      </w:r>
      <w:r w:rsidRPr="00AC5C65">
        <w:rPr>
          <w:rFonts w:ascii="Times New Roman" w:eastAsia="Times New Roman" w:hAnsi="Times New Roman" w:cs="Times New Roman"/>
          <w:sz w:val="24"/>
          <w:szCs w:val="24"/>
        </w:rPr>
        <w:t>:</w:t>
      </w:r>
    </w:p>
    <w:p w:rsidR="004C5F5F" w:rsidRPr="00AC5C65" w:rsidRDefault="004C5F5F" w:rsidP="004C5F5F">
      <w:pPr>
        <w:spacing w:after="0" w:line="240" w:lineRule="auto"/>
        <w:ind w:left="720"/>
        <w:jc w:val="both"/>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For text and images: PDF, PDF/A, Encrypted PDF, JPEG, PNG, BMP, TIFF, Word, Excel, PowerPoint, Text (.txt), Rich Text (rtf), and Searchable PDF</w:t>
      </w:r>
    </w:p>
    <w:p w:rsidR="004C5F5F" w:rsidRPr="00AC5C65" w:rsidRDefault="004C5F5F" w:rsidP="004C5F5F">
      <w:pPr>
        <w:numPr>
          <w:ilvl w:val="0"/>
          <w:numId w:val="23"/>
        </w:numPr>
        <w:spacing w:after="0"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input modes</w:t>
      </w:r>
      <w:r w:rsidRPr="00AC5C65">
        <w:rPr>
          <w:rFonts w:ascii="Times New Roman" w:eastAsia="Times New Roman" w:hAnsi="Times New Roman" w:cs="Times New Roman"/>
          <w:sz w:val="24"/>
          <w:szCs w:val="24"/>
        </w:rPr>
        <w:t>:</w:t>
      </w:r>
      <w:r w:rsidRPr="00AC5C65">
        <w:rPr>
          <w:rFonts w:ascii="Times New Roman" w:eastAsia="Times New Roman" w:hAnsi="Times New Roman" w:cs="Times New Roman"/>
          <w:sz w:val="24"/>
          <w:szCs w:val="24"/>
        </w:rPr>
        <w:br/>
        <w:t>One default scan mode on front-panel for HP scan in Windows OS, HP Easy Scan/ICA in Mac OS, and third-party applications via TWAIN, ISIS, and WIA</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Color scanning</w:t>
      </w:r>
      <w:r w:rsidRPr="00AC5C65">
        <w:rPr>
          <w:rFonts w:ascii="Times New Roman" w:eastAsia="Times New Roman" w:hAnsi="Times New Roman" w:cs="Times New Roman"/>
          <w:sz w:val="24"/>
          <w:szCs w:val="24"/>
        </w:rPr>
        <w:t>: Yes</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Levels of grayscale</w:t>
      </w:r>
      <w:r w:rsidRPr="00AC5C65">
        <w:rPr>
          <w:rFonts w:ascii="Times New Roman" w:eastAsia="Times New Roman" w:hAnsi="Times New Roman" w:cs="Times New Roman"/>
          <w:sz w:val="24"/>
          <w:szCs w:val="24"/>
        </w:rPr>
        <w:t>: 256</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Scan technology</w:t>
      </w:r>
      <w:r w:rsidRPr="00AC5C65">
        <w:rPr>
          <w:rFonts w:ascii="Times New Roman" w:eastAsia="Times New Roman" w:hAnsi="Times New Roman" w:cs="Times New Roman"/>
          <w:sz w:val="24"/>
          <w:szCs w:val="24"/>
        </w:rPr>
        <w:t>: CMOS CIS (Contact Image Sensor)</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lastRenderedPageBreak/>
        <w:t>Scanning options (ADF)</w:t>
      </w:r>
      <w:r w:rsidRPr="00AC5C65">
        <w:rPr>
          <w:rFonts w:ascii="Times New Roman" w:eastAsia="Times New Roman" w:hAnsi="Times New Roman" w:cs="Times New Roman"/>
          <w:sz w:val="24"/>
          <w:szCs w:val="24"/>
        </w:rPr>
        <w:t>: Single-pass duplex</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Multifeed detection</w:t>
      </w:r>
      <w:r w:rsidRPr="00AC5C65">
        <w:rPr>
          <w:rFonts w:ascii="Times New Roman" w:eastAsia="Times New Roman" w:hAnsi="Times New Roman" w:cs="Times New Roman"/>
          <w:sz w:val="24"/>
          <w:szCs w:val="24"/>
        </w:rPr>
        <w:t>: Yes</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Output resolution dpi settings</w:t>
      </w:r>
      <w:r w:rsidRPr="00AC5C65">
        <w:rPr>
          <w:rFonts w:ascii="Times New Roman" w:eastAsia="Times New Roman" w:hAnsi="Times New Roman" w:cs="Times New Roman"/>
          <w:sz w:val="24"/>
          <w:szCs w:val="24"/>
        </w:rPr>
        <w:t>: 75; 150; 200; 240; 300; 400; 500; 600; 1200 ppi</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Light source (scanning)</w:t>
      </w:r>
      <w:r w:rsidRPr="00AC5C65">
        <w:rPr>
          <w:rFonts w:ascii="Times New Roman" w:eastAsia="Times New Roman" w:hAnsi="Times New Roman" w:cs="Times New Roman"/>
          <w:sz w:val="24"/>
          <w:szCs w:val="24"/>
        </w:rPr>
        <w:t>: LED</w:t>
      </w:r>
    </w:p>
    <w:p w:rsidR="004C5F5F" w:rsidRPr="00AC5C65" w:rsidRDefault="004C5F5F" w:rsidP="004C5F5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Media size (ADF)</w:t>
      </w:r>
      <w:r w:rsidRPr="00AC5C65">
        <w:rPr>
          <w:rFonts w:ascii="Times New Roman" w:eastAsia="Times New Roman" w:hAnsi="Times New Roman" w:cs="Times New Roman"/>
          <w:sz w:val="24"/>
          <w:szCs w:val="24"/>
        </w:rPr>
        <w:t>:</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A4: 210 x 297 mm (8.3 x 11.7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JIS B5: 182 x 257 mm (7.2 x 10.1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B5: 176 x 250 mm (7.0 x 9.9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A5: 148 x 210 mm (5.8 x 8.3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A6: 105 x 148 mm (5.8 x 4.1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A7: 74 x 104 mm (2.9 x 4.1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ISO A8: 52 x 74 mm (2.0 x 2.9 in)</w:t>
      </w:r>
    </w:p>
    <w:p w:rsidR="004C5F5F" w:rsidRPr="00AC5C65" w:rsidRDefault="004C5F5F" w:rsidP="004C5F5F">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AC5C65">
        <w:rPr>
          <w:rFonts w:ascii="Times New Roman" w:eastAsia="Times New Roman" w:hAnsi="Times New Roman" w:cs="Times New Roman"/>
          <w:sz w:val="24"/>
          <w:szCs w:val="24"/>
        </w:rPr>
        <w:t>Custom: 50.8 x 73.6 mm to 216 x 309.9 mm (2.0 x 2.9 in to 8.5 x 122 in)</w:t>
      </w:r>
    </w:p>
    <w:p w:rsidR="004C5F5F" w:rsidRPr="004A766C" w:rsidRDefault="004C5F5F" w:rsidP="004C5F5F">
      <w:pPr>
        <w:numPr>
          <w:ilvl w:val="0"/>
          <w:numId w:val="23"/>
        </w:numPr>
        <w:spacing w:after="0" w:line="240" w:lineRule="auto"/>
        <w:jc w:val="both"/>
        <w:rPr>
          <w:rFonts w:ascii="Times New Roman" w:eastAsia="Times New Roman" w:hAnsi="Times New Roman" w:cs="Times New Roman"/>
          <w:sz w:val="24"/>
          <w:szCs w:val="24"/>
        </w:rPr>
      </w:pPr>
      <w:r w:rsidRPr="004A766C">
        <w:rPr>
          <w:rFonts w:ascii="Times New Roman" w:eastAsia="Times New Roman" w:hAnsi="Times New Roman" w:cs="Times New Roman"/>
          <w:b/>
          <w:bCs/>
          <w:sz w:val="24"/>
          <w:szCs w:val="24"/>
        </w:rPr>
        <w:t>Media types</w:t>
      </w:r>
      <w:r w:rsidRPr="004A76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766C">
        <w:rPr>
          <w:rFonts w:ascii="Times New Roman" w:eastAsia="Times New Roman" w:hAnsi="Times New Roman" w:cs="Times New Roman"/>
          <w:sz w:val="24"/>
          <w:szCs w:val="24"/>
        </w:rPr>
        <w:t>Cut Sheet Paper; Printed Paper (Laser and Ink); Pre-Punched Paper; Bank Checks; Business Cards; Freight Bills; Carbonless Forms; Plastic Carrier Sheets for easily damaged documents; Previously stapled media with staple removed; Plastic cards (up to 1.24 mm thickness)</w:t>
      </w:r>
    </w:p>
    <w:p w:rsidR="004C5F5F" w:rsidRPr="00AC5C65" w:rsidRDefault="004C5F5F" w:rsidP="004C5F5F">
      <w:pPr>
        <w:numPr>
          <w:ilvl w:val="0"/>
          <w:numId w:val="23"/>
        </w:numPr>
        <w:spacing w:after="0" w:line="240" w:lineRule="auto"/>
        <w:jc w:val="both"/>
        <w:rPr>
          <w:rFonts w:ascii="Times New Roman" w:eastAsia="Times New Roman" w:hAnsi="Times New Roman" w:cs="Times New Roman"/>
          <w:sz w:val="24"/>
          <w:szCs w:val="24"/>
        </w:rPr>
      </w:pPr>
      <w:r w:rsidRPr="00AC5C65">
        <w:rPr>
          <w:rFonts w:ascii="Times New Roman" w:eastAsia="Times New Roman" w:hAnsi="Times New Roman" w:cs="Times New Roman"/>
          <w:b/>
          <w:bCs/>
          <w:sz w:val="24"/>
          <w:szCs w:val="24"/>
        </w:rPr>
        <w:t>Manufacturer Warranty</w:t>
      </w:r>
      <w:r w:rsidRPr="00AC5C65">
        <w:rPr>
          <w:rFonts w:ascii="Times New Roman" w:eastAsia="Times New Roman" w:hAnsi="Times New Roman" w:cs="Times New Roman"/>
          <w:sz w:val="24"/>
          <w:szCs w:val="24"/>
        </w:rPr>
        <w:t>: One-year bench-limited warranty with online unit replacement</w:t>
      </w:r>
    </w:p>
    <w:p w:rsidR="004C5F5F" w:rsidRPr="00BF1B42" w:rsidRDefault="004C5F5F"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600GB 10K SAS Disk Drive</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600GB 10K SAS Disk Drive:</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Hard Disk Size: 600GB</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Form factor: SFF (2.5 Inch)</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Product Type: Hard Disk Drive</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Spindle Speed: 10K RPM</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Data Transfer Rate: 6Gb/s, 12Gb/s</w:t>
      </w:r>
    </w:p>
    <w:p w:rsidR="004C5F5F" w:rsidRPr="00BF1B42" w:rsidRDefault="004C5F5F" w:rsidP="004C5F5F">
      <w:pPr>
        <w:pStyle w:val="ListParagraph"/>
        <w:spacing w:after="0" w:line="240" w:lineRule="auto"/>
        <w:ind w:left="630" w:right="-720"/>
        <w:rPr>
          <w:rFonts w:asciiTheme="majorBidi" w:hAnsiTheme="majorBidi" w:cstheme="majorBidi"/>
          <w:bCs/>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External Portable HDD 4TB</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External Portable HDD 4TB</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Portable HDD 4TB of Well known brand with one year warranty</w:t>
      </w:r>
    </w:p>
    <w:p w:rsidR="004C5F5F" w:rsidRDefault="004C5F5F"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External Portable SDD 2TB</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External Portable SSD 2TB</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Portable SSD 2TB of Well known brand with one year warranty</w:t>
      </w:r>
    </w:p>
    <w:p w:rsidR="004C5F5F" w:rsidRDefault="004C5F5F"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USB 16GB</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USB 16 GB</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16 GB USB of Well known brand with one year warranty</w:t>
      </w:r>
    </w:p>
    <w:p w:rsidR="004C5F5F" w:rsidRDefault="004C5F5F"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USB 32GB</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USB 32 GB</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32 GB USB of Well known brand with one year warranty</w:t>
      </w:r>
    </w:p>
    <w:p w:rsidR="004C5F5F" w:rsidRDefault="004C5F5F" w:rsidP="004C5F5F">
      <w:pPr>
        <w:spacing w:after="0"/>
        <w:ind w:right="-630"/>
        <w:rPr>
          <w:rFonts w:asciiTheme="majorBidi" w:hAnsiTheme="majorBidi" w:cstheme="majorBidi"/>
        </w:rPr>
      </w:pPr>
    </w:p>
    <w:p w:rsidR="00904226" w:rsidRDefault="00904226"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lastRenderedPageBreak/>
        <w:t xml:space="preserve">Technical Specification of </w:t>
      </w:r>
      <w:r>
        <w:rPr>
          <w:rFonts w:asciiTheme="majorBidi" w:hAnsiTheme="majorBidi" w:cstheme="majorBidi"/>
          <w:b/>
          <w:u w:val="single"/>
        </w:rPr>
        <w:t>LAN Cable Tester Digital</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LAN Cable Tester Digital</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LAN Cable Tester Digital of Well known brand with one year warranty</w:t>
      </w:r>
    </w:p>
    <w:p w:rsidR="004C5F5F" w:rsidRPr="00BF1B42" w:rsidRDefault="004C5F5F" w:rsidP="004C5F5F">
      <w:pPr>
        <w:spacing w:after="0"/>
        <w:ind w:right="-630"/>
        <w:rPr>
          <w:rFonts w:asciiTheme="majorBidi" w:hAnsiTheme="majorBidi" w:cstheme="majorBidi"/>
        </w:rPr>
      </w:pPr>
    </w:p>
    <w:p w:rsidR="004C5F5F" w:rsidRPr="00BF1B42" w:rsidRDefault="004C5F5F" w:rsidP="004C5F5F">
      <w:pPr>
        <w:pStyle w:val="ListParagraph"/>
        <w:numPr>
          <w:ilvl w:val="0"/>
          <w:numId w:val="19"/>
        </w:numPr>
        <w:spacing w:line="240" w:lineRule="auto"/>
        <w:ind w:left="-90" w:right="-720"/>
        <w:jc w:val="center"/>
        <w:rPr>
          <w:rFonts w:asciiTheme="majorBidi" w:hAnsiTheme="majorBidi" w:cstheme="majorBidi"/>
          <w:b/>
          <w:u w:val="single"/>
        </w:rPr>
      </w:pPr>
      <w:r w:rsidRPr="00BF1B42">
        <w:rPr>
          <w:rFonts w:asciiTheme="majorBidi" w:hAnsiTheme="majorBidi" w:cstheme="majorBidi"/>
          <w:b/>
          <w:u w:val="single"/>
        </w:rPr>
        <w:t xml:space="preserve">Technical Specification of </w:t>
      </w:r>
      <w:r>
        <w:rPr>
          <w:rFonts w:asciiTheme="majorBidi" w:hAnsiTheme="majorBidi" w:cstheme="majorBidi"/>
          <w:b/>
          <w:u w:val="single"/>
        </w:rPr>
        <w:t>RJ-45 Clamping Tool</w:t>
      </w:r>
    </w:p>
    <w:p w:rsidR="004C5F5F" w:rsidRDefault="004C5F5F" w:rsidP="004C5F5F">
      <w:pPr>
        <w:spacing w:line="240" w:lineRule="auto"/>
        <w:ind w:right="-720"/>
        <w:rPr>
          <w:rFonts w:asciiTheme="majorBidi" w:hAnsiTheme="majorBidi" w:cstheme="majorBidi"/>
          <w:b/>
        </w:rPr>
      </w:pPr>
      <w:r w:rsidRPr="000A4E1F">
        <w:rPr>
          <w:rFonts w:asciiTheme="majorBidi" w:hAnsiTheme="majorBidi" w:cstheme="majorBidi"/>
          <w:b/>
        </w:rPr>
        <w:t xml:space="preserve">Key features of </w:t>
      </w:r>
      <w:r>
        <w:rPr>
          <w:rFonts w:asciiTheme="majorBidi" w:hAnsiTheme="majorBidi" w:cstheme="majorBidi"/>
          <w:b/>
        </w:rPr>
        <w:t>RJ-45 Clamping Tool</w:t>
      </w:r>
    </w:p>
    <w:p w:rsidR="004C5F5F" w:rsidRDefault="004C5F5F" w:rsidP="004C5F5F">
      <w:pPr>
        <w:pStyle w:val="ListParagraph"/>
        <w:numPr>
          <w:ilvl w:val="0"/>
          <w:numId w:val="17"/>
        </w:numPr>
        <w:spacing w:after="0" w:line="240" w:lineRule="auto"/>
        <w:ind w:right="-720"/>
        <w:rPr>
          <w:rFonts w:asciiTheme="majorBidi" w:hAnsiTheme="majorBidi" w:cstheme="majorBidi"/>
          <w:bCs/>
        </w:rPr>
      </w:pPr>
      <w:r>
        <w:rPr>
          <w:rFonts w:asciiTheme="majorBidi" w:hAnsiTheme="majorBidi" w:cstheme="majorBidi"/>
          <w:bCs/>
        </w:rPr>
        <w:t xml:space="preserve">RJ-45 Clamping Tool of Well known brand </w:t>
      </w:r>
    </w:p>
    <w:p w:rsidR="009214C2" w:rsidRPr="00BF1B42" w:rsidRDefault="009214C2" w:rsidP="009214C2">
      <w:pPr>
        <w:spacing w:after="0"/>
        <w:ind w:right="-630"/>
        <w:rPr>
          <w:rFonts w:asciiTheme="majorBidi" w:hAnsiTheme="majorBidi" w:cstheme="majorBidi"/>
        </w:rPr>
      </w:pPr>
    </w:p>
    <w:p w:rsidR="009214C2" w:rsidRDefault="009214C2" w:rsidP="009214C2">
      <w:pPr>
        <w:spacing w:after="0"/>
        <w:ind w:left="-90" w:right="-720"/>
        <w:jc w:val="both"/>
        <w:rPr>
          <w:rFonts w:ascii="Arial" w:hAnsi="Arial"/>
        </w:rPr>
      </w:pPr>
    </w:p>
    <w:p w:rsidR="003D41B2" w:rsidRDefault="003D41B2" w:rsidP="003D41B2">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Interested  eligible  bidders  may  Interested bidders may obtain the bidding documents containing terms &amp; conditions and quantities free of cost from the websites of Punjab Procurement Regulatory Authority</w:t>
      </w:r>
      <w:r w:rsidRPr="000B5DFD">
        <w:rPr>
          <w:rFonts w:asciiTheme="minorBidi" w:hAnsiTheme="minorBidi"/>
          <w:color w:val="000000"/>
          <w:spacing w:val="26"/>
        </w:rPr>
        <w:t xml:space="preserve"> </w:t>
      </w:r>
      <w:hyperlink r:id="rId8" w:history="1">
        <w:r w:rsidRPr="000B5DFD">
          <w:rPr>
            <w:rStyle w:val="Hyperlink"/>
            <w:rFonts w:asciiTheme="minorBidi" w:hAnsiTheme="minorBidi"/>
            <w:b/>
          </w:rPr>
          <w:t>w</w:t>
        </w:r>
        <w:r w:rsidRPr="000B5DFD">
          <w:rPr>
            <w:rStyle w:val="Hyperlink"/>
            <w:rFonts w:asciiTheme="minorBidi" w:hAnsiTheme="minorBidi"/>
            <w:b/>
            <w:spacing w:val="-1"/>
          </w:rPr>
          <w:t>w</w:t>
        </w:r>
        <w:r w:rsidRPr="000B5DFD">
          <w:rPr>
            <w:rStyle w:val="Hyperlink"/>
            <w:rFonts w:asciiTheme="minorBidi" w:hAnsiTheme="minorBidi"/>
            <w:b/>
          </w:rPr>
          <w:t>w.</w:t>
        </w:r>
        <w:r w:rsidRPr="000B5DFD">
          <w:rPr>
            <w:rStyle w:val="Hyperlink"/>
            <w:rFonts w:asciiTheme="minorBidi" w:hAnsiTheme="minorBidi"/>
            <w:b/>
            <w:spacing w:val="1"/>
          </w:rPr>
          <w:t>pp</w:t>
        </w:r>
        <w:r w:rsidRPr="000B5DFD">
          <w:rPr>
            <w:rStyle w:val="Hyperlink"/>
            <w:rFonts w:asciiTheme="minorBidi" w:hAnsiTheme="minorBidi"/>
            <w:b/>
          </w:rPr>
          <w:t>ra.</w:t>
        </w:r>
        <w:r w:rsidRPr="000B5DFD">
          <w:rPr>
            <w:rStyle w:val="Hyperlink"/>
            <w:rFonts w:asciiTheme="minorBidi" w:hAnsiTheme="minorBidi"/>
            <w:b/>
            <w:spacing w:val="-1"/>
          </w:rPr>
          <w:t>p</w:t>
        </w:r>
        <w:r w:rsidRPr="000B5DFD">
          <w:rPr>
            <w:rStyle w:val="Hyperlink"/>
            <w:rFonts w:asciiTheme="minorBidi" w:hAnsiTheme="minorBidi"/>
            <w:b/>
            <w:spacing w:val="1"/>
          </w:rPr>
          <w:t>un</w:t>
        </w:r>
        <w:r w:rsidRPr="000B5DFD">
          <w:rPr>
            <w:rStyle w:val="Hyperlink"/>
            <w:rFonts w:asciiTheme="minorBidi" w:hAnsiTheme="minorBidi"/>
            <w:b/>
          </w:rPr>
          <w:t>ja</w:t>
        </w:r>
        <w:r w:rsidRPr="000B5DFD">
          <w:rPr>
            <w:rStyle w:val="Hyperlink"/>
            <w:rFonts w:asciiTheme="minorBidi" w:hAnsiTheme="minorBidi"/>
            <w:b/>
            <w:spacing w:val="-1"/>
          </w:rPr>
          <w:t>b</w:t>
        </w:r>
        <w:r w:rsidRPr="000B5DFD">
          <w:rPr>
            <w:rStyle w:val="Hyperlink"/>
            <w:rFonts w:asciiTheme="minorBidi" w:hAnsiTheme="minorBidi"/>
            <w:b/>
          </w:rPr>
          <w:t>.</w:t>
        </w:r>
        <w:r w:rsidRPr="000B5DFD">
          <w:rPr>
            <w:rStyle w:val="Hyperlink"/>
            <w:rFonts w:asciiTheme="minorBidi" w:hAnsiTheme="minorBidi"/>
            <w:b/>
            <w:spacing w:val="-1"/>
          </w:rPr>
          <w:t>g</w:t>
        </w:r>
        <w:r w:rsidRPr="000B5DFD">
          <w:rPr>
            <w:rStyle w:val="Hyperlink"/>
            <w:rFonts w:asciiTheme="minorBidi" w:hAnsiTheme="minorBidi"/>
            <w:b/>
            <w:spacing w:val="1"/>
          </w:rPr>
          <w:t>o</w:t>
        </w:r>
        <w:r w:rsidRPr="000B5DFD">
          <w:rPr>
            <w:rStyle w:val="Hyperlink"/>
            <w:rFonts w:asciiTheme="minorBidi" w:hAnsiTheme="minorBidi"/>
            <w:b/>
            <w:spacing w:val="-1"/>
          </w:rPr>
          <w:t>v.pk</w:t>
        </w:r>
      </w:hyperlink>
      <w:r w:rsidRPr="000B5DFD">
        <w:rPr>
          <w:rFonts w:asciiTheme="minorBidi" w:hAnsiTheme="minorBidi"/>
          <w:b/>
        </w:rPr>
        <w:t>,</w:t>
      </w:r>
      <w:r w:rsidRPr="000B5DFD">
        <w:rPr>
          <w:rFonts w:asciiTheme="minorBidi" w:hAnsiTheme="minorBidi"/>
          <w:color w:val="000000"/>
        </w:rPr>
        <w:t xml:space="preserve">  </w:t>
      </w:r>
      <w:hyperlink r:id="rId9" w:history="1">
        <w:r w:rsidRPr="000B5DFD">
          <w:rPr>
            <w:rStyle w:val="Hyperlink"/>
            <w:rFonts w:asciiTheme="minorBidi" w:hAnsiTheme="minorBidi"/>
            <w:b/>
            <w:spacing w:val="1"/>
          </w:rPr>
          <w:t>www.ric.gop.pk</w:t>
        </w:r>
      </w:hyperlink>
      <w:r w:rsidRPr="000B5DFD">
        <w:rPr>
          <w:rStyle w:val="Hyperlink"/>
          <w:rFonts w:asciiTheme="minorBidi" w:hAnsiTheme="minorBidi"/>
          <w:spacing w:val="1"/>
        </w:rPr>
        <w:t xml:space="preserve"> </w:t>
      </w:r>
      <w:r w:rsidRPr="000B5DFD">
        <w:rPr>
          <w:rFonts w:asciiTheme="minorBidi" w:hAnsiTheme="minorBidi"/>
          <w:color w:val="000000"/>
        </w:rPr>
        <w:t xml:space="preserve">&amp; </w:t>
      </w:r>
      <w:hyperlink r:id="rId10" w:history="1">
        <w:r w:rsidRPr="008C7612">
          <w:rPr>
            <w:rStyle w:val="Hyperlink"/>
            <w:rFonts w:asciiTheme="minorBidi" w:hAnsiTheme="minorBidi"/>
            <w:b/>
            <w:spacing w:val="1"/>
          </w:rPr>
          <w:t>https://eprocure.gov.pk</w:t>
        </w:r>
      </w:hyperlink>
      <w:r w:rsidRPr="000B5DFD">
        <w:rPr>
          <w:rStyle w:val="Hyperlink"/>
          <w:rFonts w:asciiTheme="minorBidi" w:hAnsiTheme="minorBidi"/>
          <w:b/>
          <w:spacing w:val="1"/>
        </w:rPr>
        <w:t>.</w:t>
      </w:r>
      <w:r w:rsidRPr="000B5DFD">
        <w:rPr>
          <w:rFonts w:asciiTheme="minorBidi" w:hAnsiTheme="minorBidi"/>
          <w:color w:val="000000"/>
        </w:rPr>
        <w:t xml:space="preserve"> </w:t>
      </w:r>
    </w:p>
    <w:p w:rsidR="003D41B2" w:rsidRDefault="003D41B2" w:rsidP="003D41B2">
      <w:pPr>
        <w:pStyle w:val="ListParagraph"/>
        <w:autoSpaceDE w:val="0"/>
        <w:autoSpaceDN w:val="0"/>
        <w:adjustRightInd w:val="0"/>
        <w:ind w:left="540"/>
        <w:jc w:val="both"/>
        <w:rPr>
          <w:rFonts w:asciiTheme="minorBidi" w:hAnsiTheme="minorBidi"/>
          <w:color w:val="000000"/>
        </w:rPr>
      </w:pPr>
    </w:p>
    <w:p w:rsidR="003D41B2" w:rsidRDefault="003D41B2" w:rsidP="003D41B2">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Bid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9"/>
        </w:rPr>
        <w:t xml:space="preserve"> </w:t>
      </w:r>
      <w:r w:rsidRPr="000B5DFD">
        <w:rPr>
          <w:rFonts w:asciiTheme="minorBidi" w:hAnsiTheme="minorBidi"/>
          <w:color w:val="000000"/>
          <w:spacing w:val="-3"/>
        </w:rPr>
        <w:t>w</w:t>
      </w:r>
      <w:r w:rsidRPr="000B5DFD">
        <w:rPr>
          <w:rFonts w:asciiTheme="minorBidi" w:hAnsiTheme="minorBidi"/>
          <w:color w:val="000000"/>
          <w:spacing w:val="2"/>
        </w:rPr>
        <w:t>i</w:t>
      </w:r>
      <w:r w:rsidRPr="000B5DFD">
        <w:rPr>
          <w:rFonts w:asciiTheme="minorBidi" w:hAnsiTheme="minorBidi"/>
          <w:color w:val="000000"/>
        </w:rPr>
        <w:t xml:space="preserve">ll </w:t>
      </w:r>
      <w:r w:rsidRPr="000B5DFD">
        <w:rPr>
          <w:rFonts w:asciiTheme="minorBidi" w:hAnsiTheme="minorBidi"/>
          <w:color w:val="000000"/>
          <w:spacing w:val="19"/>
        </w:rPr>
        <w:t xml:space="preserve"> </w:t>
      </w:r>
      <w:r w:rsidRPr="000B5DFD">
        <w:rPr>
          <w:rFonts w:asciiTheme="minorBidi" w:hAnsiTheme="minorBidi"/>
          <w:color w:val="000000"/>
          <w:spacing w:val="1"/>
        </w:rPr>
        <w:t>b</w:t>
      </w:r>
      <w:r w:rsidRPr="000B5DFD">
        <w:rPr>
          <w:rFonts w:asciiTheme="minorBidi" w:hAnsiTheme="minorBidi"/>
          <w:color w:val="000000"/>
        </w:rPr>
        <w:t xml:space="preserve">e </w:t>
      </w:r>
      <w:r w:rsidRPr="000B5DFD">
        <w:rPr>
          <w:rFonts w:asciiTheme="minorBidi" w:hAnsiTheme="minorBidi"/>
          <w:color w:val="000000"/>
          <w:spacing w:val="21"/>
        </w:rPr>
        <w:t xml:space="preserve"> </w:t>
      </w:r>
      <w:r w:rsidRPr="000B5DFD">
        <w:rPr>
          <w:rFonts w:asciiTheme="minorBidi" w:hAnsiTheme="minorBidi"/>
          <w:color w:val="000000"/>
        </w:rPr>
        <w:t>c</w:t>
      </w:r>
      <w:r w:rsidRPr="000B5DFD">
        <w:rPr>
          <w:rFonts w:asciiTheme="minorBidi" w:hAnsiTheme="minorBidi"/>
          <w:color w:val="000000"/>
          <w:spacing w:val="1"/>
        </w:rPr>
        <w:t>on</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ct</w:t>
      </w:r>
      <w:r w:rsidRPr="000B5DFD">
        <w:rPr>
          <w:rFonts w:asciiTheme="minorBidi" w:hAnsiTheme="minorBidi"/>
          <w:color w:val="000000"/>
          <w:spacing w:val="1"/>
        </w:rPr>
        <w:t>e</w:t>
      </w:r>
      <w:r w:rsidRPr="000B5DFD">
        <w:rPr>
          <w:rFonts w:asciiTheme="minorBidi" w:hAnsiTheme="minorBidi"/>
          <w:color w:val="000000"/>
        </w:rPr>
        <w:t xml:space="preserve">d </w:t>
      </w:r>
      <w:r w:rsidRPr="000B5DFD">
        <w:rPr>
          <w:rFonts w:asciiTheme="minorBidi" w:hAnsiTheme="minorBidi"/>
          <w:color w:val="000000"/>
          <w:spacing w:val="21"/>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ro</w:t>
      </w:r>
      <w:r w:rsidRPr="000B5DFD">
        <w:rPr>
          <w:rFonts w:asciiTheme="minorBidi" w:hAnsiTheme="minorBidi"/>
          <w:color w:val="000000"/>
          <w:spacing w:val="1"/>
        </w:rPr>
        <w:t>u</w:t>
      </w:r>
      <w:r w:rsidRPr="000B5DFD">
        <w:rPr>
          <w:rFonts w:asciiTheme="minorBidi" w:hAnsiTheme="minorBidi"/>
          <w:color w:val="000000"/>
          <w:spacing w:val="-1"/>
        </w:rPr>
        <w:t>g</w:t>
      </w:r>
      <w:r w:rsidRPr="000B5DFD">
        <w:rPr>
          <w:rFonts w:asciiTheme="minorBidi" w:hAnsiTheme="minorBidi"/>
          <w:color w:val="000000"/>
        </w:rPr>
        <w:t xml:space="preserve">h </w:t>
      </w:r>
      <w:r w:rsidRPr="000B5DFD">
        <w:rPr>
          <w:rFonts w:asciiTheme="minorBidi" w:hAnsiTheme="minorBidi"/>
          <w:color w:val="000000"/>
          <w:spacing w:val="21"/>
        </w:rPr>
        <w:t xml:space="preserve"> </w:t>
      </w:r>
      <w:r w:rsidRPr="000B5DFD">
        <w:rPr>
          <w:rFonts w:asciiTheme="minorBidi" w:hAnsiTheme="minorBidi"/>
          <w:color w:val="000000"/>
          <w:spacing w:val="6"/>
        </w:rPr>
        <w:t>S</w:t>
      </w:r>
      <w:r w:rsidRPr="000B5DFD">
        <w:rPr>
          <w:rFonts w:asciiTheme="minorBidi" w:hAnsiTheme="minorBidi"/>
          <w:color w:val="000000"/>
        </w:rPr>
        <w:t>in</w:t>
      </w:r>
      <w:r w:rsidRPr="000B5DFD">
        <w:rPr>
          <w:rFonts w:asciiTheme="minorBidi" w:hAnsiTheme="minorBidi"/>
          <w:color w:val="000000"/>
          <w:spacing w:val="-1"/>
        </w:rPr>
        <w:t>g</w:t>
      </w:r>
      <w:r w:rsidRPr="000B5DFD">
        <w:rPr>
          <w:rFonts w:asciiTheme="minorBidi" w:hAnsiTheme="minorBidi"/>
          <w:color w:val="000000"/>
        </w:rPr>
        <w:t xml:space="preserve">le </w:t>
      </w:r>
      <w:r w:rsidRPr="000B5DFD">
        <w:rPr>
          <w:rFonts w:asciiTheme="minorBidi" w:hAnsiTheme="minorBidi"/>
          <w:color w:val="000000"/>
          <w:spacing w:val="18"/>
        </w:rPr>
        <w:t xml:space="preserve"> </w:t>
      </w:r>
      <w:r w:rsidRPr="000B5DFD">
        <w:rPr>
          <w:rFonts w:asciiTheme="minorBidi" w:hAnsiTheme="minorBidi"/>
          <w:color w:val="000000"/>
        </w:rPr>
        <w:t>St</w:t>
      </w:r>
      <w:r w:rsidRPr="000B5DFD">
        <w:rPr>
          <w:rFonts w:asciiTheme="minorBidi" w:hAnsiTheme="minorBidi"/>
          <w:color w:val="000000"/>
          <w:spacing w:val="1"/>
        </w:rPr>
        <w:t>a</w:t>
      </w:r>
      <w:r w:rsidRPr="000B5DFD">
        <w:rPr>
          <w:rFonts w:asciiTheme="minorBidi" w:hAnsiTheme="minorBidi"/>
          <w:color w:val="000000"/>
          <w:spacing w:val="-1"/>
        </w:rPr>
        <w:t>g</w:t>
      </w:r>
      <w:r w:rsidRPr="000B5DFD">
        <w:rPr>
          <w:rFonts w:asciiTheme="minorBidi" w:hAnsiTheme="minorBidi"/>
          <w:color w:val="000000"/>
        </w:rPr>
        <w:t xml:space="preserve">e </w:t>
      </w:r>
      <w:r w:rsidRPr="000B5DFD">
        <w:rPr>
          <w:rFonts w:asciiTheme="minorBidi" w:hAnsiTheme="minorBidi"/>
          <w:color w:val="000000"/>
          <w:spacing w:val="22"/>
        </w:rPr>
        <w:t xml:space="preserve"> </w:t>
      </w:r>
      <w:r w:rsidRPr="000B5DFD">
        <w:rPr>
          <w:rFonts w:asciiTheme="minorBidi" w:hAnsiTheme="minorBidi"/>
          <w:color w:val="000000"/>
        </w:rPr>
        <w:t xml:space="preserve">– </w:t>
      </w:r>
      <w:r w:rsidRPr="000B5DFD">
        <w:rPr>
          <w:rFonts w:asciiTheme="minorBidi" w:hAnsiTheme="minorBidi"/>
          <w:color w:val="000000"/>
          <w:spacing w:val="22"/>
        </w:rPr>
        <w:t xml:space="preserve"> </w:t>
      </w:r>
      <w:r w:rsidRPr="000B5DFD">
        <w:rPr>
          <w:rFonts w:asciiTheme="minorBidi" w:hAnsiTheme="minorBidi"/>
          <w:color w:val="000000"/>
          <w:spacing w:val="2"/>
        </w:rPr>
        <w:t>T</w:t>
      </w:r>
      <w:r w:rsidRPr="000B5DFD">
        <w:rPr>
          <w:rFonts w:asciiTheme="minorBidi" w:hAnsiTheme="minorBidi"/>
          <w:color w:val="000000"/>
          <w:spacing w:val="-3"/>
        </w:rPr>
        <w:t>w</w:t>
      </w:r>
      <w:r w:rsidRPr="000B5DFD">
        <w:rPr>
          <w:rFonts w:asciiTheme="minorBidi" w:hAnsiTheme="minorBidi"/>
          <w:color w:val="000000"/>
        </w:rPr>
        <w:t xml:space="preserve">o </w:t>
      </w:r>
      <w:r w:rsidRPr="000B5DFD">
        <w:rPr>
          <w:rFonts w:asciiTheme="minorBidi" w:hAnsiTheme="minorBidi"/>
          <w:color w:val="000000"/>
          <w:spacing w:val="21"/>
        </w:rPr>
        <w:t xml:space="preserve"> </w:t>
      </w:r>
      <w:r w:rsidRPr="000B5DFD">
        <w:rPr>
          <w:rFonts w:asciiTheme="minorBidi" w:hAnsiTheme="minorBidi"/>
          <w:color w:val="000000"/>
        </w:rPr>
        <w:t>E</w:t>
      </w:r>
      <w:r w:rsidRPr="000B5DFD">
        <w:rPr>
          <w:rFonts w:asciiTheme="minorBidi" w:hAnsiTheme="minorBidi"/>
          <w:color w:val="000000"/>
          <w:spacing w:val="1"/>
        </w:rPr>
        <w:t>n</w:t>
      </w:r>
      <w:r w:rsidRPr="000B5DFD">
        <w:rPr>
          <w:rFonts w:asciiTheme="minorBidi" w:hAnsiTheme="minorBidi"/>
          <w:color w:val="000000"/>
          <w:spacing w:val="-2"/>
        </w:rPr>
        <w:t>v</w:t>
      </w:r>
      <w:r w:rsidRPr="000B5DFD">
        <w:rPr>
          <w:rFonts w:asciiTheme="minorBidi" w:hAnsiTheme="minorBidi"/>
          <w:color w:val="000000"/>
          <w:spacing w:val="1"/>
        </w:rPr>
        <w:t>e</w:t>
      </w:r>
      <w:r w:rsidRPr="000B5DFD">
        <w:rPr>
          <w:rFonts w:asciiTheme="minorBidi" w:hAnsiTheme="minorBidi"/>
          <w:color w:val="000000"/>
        </w:rPr>
        <w:t>lo</w:t>
      </w:r>
      <w:r w:rsidRPr="000B5DFD">
        <w:rPr>
          <w:rFonts w:asciiTheme="minorBidi" w:hAnsiTheme="minorBidi"/>
          <w:color w:val="000000"/>
          <w:spacing w:val="1"/>
        </w:rPr>
        <w:t>pe</w:t>
      </w:r>
      <w:r w:rsidRPr="000B5DFD">
        <w:rPr>
          <w:rFonts w:asciiTheme="minorBidi" w:hAnsiTheme="minorBidi"/>
          <w:color w:val="000000"/>
        </w:rPr>
        <w:t xml:space="preserve">s </w:t>
      </w:r>
      <w:r w:rsidRPr="000B5DFD">
        <w:rPr>
          <w:rFonts w:asciiTheme="minorBidi" w:hAnsiTheme="minorBidi"/>
          <w:color w:val="000000"/>
          <w:spacing w:val="20"/>
        </w:rPr>
        <w:t xml:space="preserve"> </w:t>
      </w:r>
      <w:r w:rsidRPr="000B5DFD">
        <w:rPr>
          <w:rFonts w:asciiTheme="minorBidi" w:hAnsiTheme="minorBidi"/>
          <w:color w:val="000000"/>
          <w:spacing w:val="1"/>
        </w:rPr>
        <w:t>b</w:t>
      </w:r>
      <w:r w:rsidRPr="000B5DFD">
        <w:rPr>
          <w:rFonts w:asciiTheme="minorBidi" w:hAnsiTheme="minorBidi"/>
          <w:color w:val="000000"/>
        </w:rPr>
        <w:t>i</w:t>
      </w:r>
      <w:r w:rsidRPr="000B5DFD">
        <w:rPr>
          <w:rFonts w:asciiTheme="minorBidi" w:hAnsiTheme="minorBidi"/>
          <w:color w:val="000000"/>
          <w:spacing w:val="-2"/>
        </w:rPr>
        <w:t>d</w:t>
      </w:r>
      <w:r w:rsidRPr="000B5DFD">
        <w:rPr>
          <w:rFonts w:asciiTheme="minorBidi" w:hAnsiTheme="minorBidi"/>
          <w:color w:val="000000"/>
          <w:spacing w:val="1"/>
        </w:rPr>
        <w:t>d</w:t>
      </w:r>
      <w:r w:rsidRPr="000B5DFD">
        <w:rPr>
          <w:rFonts w:asciiTheme="minorBidi" w:hAnsiTheme="minorBidi"/>
          <w:color w:val="000000"/>
        </w:rPr>
        <w:t xml:space="preserve">ing </w:t>
      </w:r>
      <w:r w:rsidRPr="000B5DFD">
        <w:rPr>
          <w:rFonts w:asciiTheme="minorBidi" w:hAnsiTheme="minorBidi"/>
          <w:color w:val="000000"/>
          <w:spacing w:val="1"/>
        </w:rPr>
        <w:t>p</w:t>
      </w:r>
      <w:r w:rsidRPr="000B5DFD">
        <w:rPr>
          <w:rFonts w:asciiTheme="minorBidi" w:hAnsiTheme="minorBidi"/>
          <w:color w:val="000000"/>
        </w:rPr>
        <w:t>roc</w:t>
      </w:r>
      <w:r w:rsidRPr="000B5DFD">
        <w:rPr>
          <w:rFonts w:asciiTheme="minorBidi" w:hAnsiTheme="minorBidi"/>
          <w:color w:val="000000"/>
          <w:spacing w:val="1"/>
        </w:rPr>
        <w:t>e</w:t>
      </w:r>
      <w:r w:rsidRPr="000B5DFD">
        <w:rPr>
          <w:rFonts w:asciiTheme="minorBidi" w:hAnsiTheme="minorBidi"/>
          <w:color w:val="000000"/>
          <w:spacing w:val="-1"/>
        </w:rPr>
        <w:t>d</w:t>
      </w:r>
      <w:r w:rsidRPr="000B5DFD">
        <w:rPr>
          <w:rFonts w:asciiTheme="minorBidi" w:hAnsiTheme="minorBidi"/>
          <w:color w:val="000000"/>
          <w:spacing w:val="1"/>
        </w:rPr>
        <w:t>u</w:t>
      </w:r>
      <w:r w:rsidRPr="000B5DFD">
        <w:rPr>
          <w:rFonts w:asciiTheme="minorBidi" w:hAnsiTheme="minorBidi"/>
          <w:color w:val="000000"/>
        </w:rPr>
        <w:t>re</w:t>
      </w:r>
      <w:r w:rsidRPr="000B5DFD">
        <w:rPr>
          <w:rFonts w:asciiTheme="minorBidi" w:hAnsiTheme="minorBidi"/>
          <w:color w:val="000000"/>
          <w:spacing w:val="2"/>
        </w:rPr>
        <w:t xml:space="preserve"> </w:t>
      </w:r>
      <w:r w:rsidRPr="000B5DFD">
        <w:rPr>
          <w:rFonts w:asciiTheme="minorBidi" w:hAnsiTheme="minorBidi"/>
          <w:color w:val="000000"/>
          <w:spacing w:val="1"/>
        </w:rPr>
        <w:t>a</w:t>
      </w:r>
      <w:r w:rsidRPr="000B5DFD">
        <w:rPr>
          <w:rFonts w:asciiTheme="minorBidi" w:hAnsiTheme="minorBidi"/>
          <w:color w:val="000000"/>
        </w:rPr>
        <w:t>s</w:t>
      </w:r>
      <w:r w:rsidRPr="000B5DFD">
        <w:rPr>
          <w:rFonts w:asciiTheme="minorBidi" w:hAnsiTheme="minorBidi"/>
          <w:color w:val="000000"/>
          <w:spacing w:val="-2"/>
        </w:rPr>
        <w:t xml:space="preserve"> </w:t>
      </w:r>
      <w:r w:rsidRPr="000B5DFD">
        <w:rPr>
          <w:rFonts w:asciiTheme="minorBidi" w:hAnsiTheme="minorBidi"/>
          <w:color w:val="000000"/>
          <w:spacing w:val="1"/>
        </w:rPr>
        <w:t>pe</w:t>
      </w:r>
      <w:r w:rsidRPr="000B5DFD">
        <w:rPr>
          <w:rFonts w:asciiTheme="minorBidi" w:hAnsiTheme="minorBidi"/>
          <w:color w:val="000000"/>
        </w:rPr>
        <w:t>r PPRA Rule 2014 (Amended 2016)</w:t>
      </w:r>
    </w:p>
    <w:p w:rsidR="003D41B2" w:rsidRPr="000B5DFD" w:rsidRDefault="003D41B2" w:rsidP="003D41B2">
      <w:pPr>
        <w:pStyle w:val="ListParagraph"/>
        <w:rPr>
          <w:rFonts w:asciiTheme="minorBidi" w:hAnsiTheme="minorBidi"/>
          <w:color w:val="000000"/>
        </w:rPr>
      </w:pPr>
    </w:p>
    <w:p w:rsidR="003D41B2" w:rsidRDefault="003D41B2" w:rsidP="00904226">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Bids must be submitted electronically via </w:t>
      </w:r>
      <w:r w:rsidRPr="000B5DFD">
        <w:rPr>
          <w:rFonts w:asciiTheme="minorBidi" w:hAnsiTheme="minorBidi"/>
          <w:b/>
          <w:bCs/>
          <w:color w:val="000000"/>
        </w:rPr>
        <w:t xml:space="preserve">EPADS (E-Pak Acquisition and Disposal System) on or before </w:t>
      </w:r>
      <w:r w:rsidR="00904226">
        <w:rPr>
          <w:rFonts w:asciiTheme="minorBidi" w:hAnsiTheme="minorBidi"/>
          <w:b/>
          <w:bCs/>
          <w:color w:val="000000"/>
        </w:rPr>
        <w:t>20-01-2025</w:t>
      </w:r>
      <w:r w:rsidRPr="000B5DFD">
        <w:rPr>
          <w:rFonts w:asciiTheme="minorBidi" w:hAnsiTheme="minorBidi"/>
          <w:b/>
          <w:bCs/>
          <w:color w:val="000000"/>
        </w:rPr>
        <w:t xml:space="preserve"> at 11:00 AM</w:t>
      </w:r>
      <w:r w:rsidRPr="000B5DFD">
        <w:rPr>
          <w:rFonts w:asciiTheme="minorBidi" w:hAnsiTheme="minorBidi"/>
          <w:color w:val="000000"/>
        </w:rPr>
        <w:t>. The original bid security @2% of estimated price in the shape of CDR / Bank Guarantee (refundable) must submit to the address mention below before the closing time and date of tender in the name of Rawalpindi Institute of Cardiology, Rawalpindi. Hospital will not be responsible for any costs or expenses incurred by Bidders in the preparation, delivery, or electronic submission of Bids.</w:t>
      </w:r>
    </w:p>
    <w:p w:rsidR="003D41B2" w:rsidRPr="000B5DFD" w:rsidRDefault="003D41B2" w:rsidP="003D41B2">
      <w:pPr>
        <w:pStyle w:val="ListParagraph"/>
        <w:rPr>
          <w:rFonts w:asciiTheme="minorBidi" w:hAnsiTheme="minorBidi"/>
          <w:spacing w:val="-2"/>
        </w:rPr>
      </w:pPr>
    </w:p>
    <w:p w:rsidR="003D41B2" w:rsidRPr="000B5DFD" w:rsidRDefault="003D41B2" w:rsidP="00904226">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spacing w:val="-2"/>
        </w:rPr>
        <w:t>B</w:t>
      </w:r>
      <w:r w:rsidRPr="000B5DFD">
        <w:rPr>
          <w:rFonts w:asciiTheme="minorBidi" w:hAnsiTheme="minorBidi"/>
          <w:spacing w:val="-3"/>
        </w:rPr>
        <w:t>i</w:t>
      </w:r>
      <w:r w:rsidRPr="000B5DFD">
        <w:rPr>
          <w:rFonts w:asciiTheme="minorBidi" w:hAnsiTheme="minorBidi"/>
          <w:spacing w:val="-1"/>
        </w:rPr>
        <w:t>d</w:t>
      </w:r>
      <w:r w:rsidRPr="000B5DFD">
        <w:rPr>
          <w:rFonts w:asciiTheme="minorBidi" w:hAnsiTheme="minorBidi"/>
        </w:rPr>
        <w:t>s</w:t>
      </w:r>
      <w:r w:rsidRPr="000B5DFD">
        <w:rPr>
          <w:rFonts w:asciiTheme="minorBidi" w:hAnsiTheme="minorBidi"/>
          <w:spacing w:val="20"/>
        </w:rPr>
        <w:t xml:space="preserve"> </w:t>
      </w:r>
      <w:r w:rsidRPr="000B5DFD">
        <w:rPr>
          <w:rFonts w:asciiTheme="minorBidi" w:hAnsiTheme="minorBidi"/>
          <w:spacing w:val="-5"/>
        </w:rPr>
        <w:t>w</w:t>
      </w:r>
      <w:r w:rsidRPr="000B5DFD">
        <w:rPr>
          <w:rFonts w:asciiTheme="minorBidi" w:hAnsiTheme="minorBidi"/>
        </w:rPr>
        <w:t>i</w:t>
      </w:r>
      <w:r w:rsidRPr="000B5DFD">
        <w:rPr>
          <w:rFonts w:asciiTheme="minorBidi" w:hAnsiTheme="minorBidi"/>
          <w:spacing w:val="-3"/>
        </w:rPr>
        <w:t>l</w:t>
      </w:r>
      <w:r w:rsidRPr="000B5DFD">
        <w:rPr>
          <w:rFonts w:asciiTheme="minorBidi" w:hAnsiTheme="minorBidi"/>
        </w:rPr>
        <w:t>l</w:t>
      </w:r>
      <w:r w:rsidRPr="000B5DFD">
        <w:rPr>
          <w:rFonts w:asciiTheme="minorBidi" w:hAnsiTheme="minorBidi"/>
          <w:spacing w:val="17"/>
        </w:rPr>
        <w:t xml:space="preserve"> </w:t>
      </w:r>
      <w:r w:rsidRPr="000B5DFD">
        <w:rPr>
          <w:rFonts w:asciiTheme="minorBidi" w:hAnsiTheme="minorBidi"/>
          <w:spacing w:val="-1"/>
        </w:rPr>
        <w:t>b</w:t>
      </w:r>
      <w:r w:rsidRPr="000B5DFD">
        <w:rPr>
          <w:rFonts w:asciiTheme="minorBidi" w:hAnsiTheme="minorBidi"/>
        </w:rPr>
        <w:t xml:space="preserve">e </w:t>
      </w:r>
      <w:r w:rsidRPr="000B5DFD">
        <w:rPr>
          <w:rFonts w:asciiTheme="minorBidi" w:hAnsiTheme="minorBidi"/>
          <w:spacing w:val="-1"/>
        </w:rPr>
        <w:t>opene</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3"/>
        </w:rPr>
        <w:t>i</w:t>
      </w:r>
      <w:r w:rsidRPr="000B5DFD">
        <w:rPr>
          <w:rFonts w:asciiTheme="minorBidi" w:hAnsiTheme="minorBidi"/>
        </w:rPr>
        <w:t>n</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p</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spacing w:val="-2"/>
        </w:rPr>
        <w:t>c</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o</w:t>
      </w:r>
      <w:r w:rsidRPr="000B5DFD">
        <w:rPr>
          <w:rFonts w:asciiTheme="minorBidi" w:hAnsiTheme="minorBidi"/>
        </w:rPr>
        <w:t>f</w:t>
      </w:r>
      <w:r w:rsidRPr="000B5DFD">
        <w:rPr>
          <w:rFonts w:asciiTheme="minorBidi" w:hAnsiTheme="minorBidi"/>
          <w:spacing w:val="42"/>
        </w:rPr>
        <w:t xml:space="preserve"> </w:t>
      </w:r>
      <w:r w:rsidRPr="000B5DFD">
        <w:rPr>
          <w:rFonts w:asciiTheme="minorBidi" w:hAnsiTheme="minorBidi"/>
          <w:spacing w:val="-4"/>
        </w:rPr>
        <w:t>t</w:t>
      </w:r>
      <w:r w:rsidRPr="000B5DFD">
        <w:rPr>
          <w:rFonts w:asciiTheme="minorBidi" w:hAnsiTheme="minorBidi"/>
          <w:spacing w:val="-1"/>
        </w:rPr>
        <w:t>h</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1"/>
        </w:rPr>
        <w:t>b</w:t>
      </w:r>
      <w:r w:rsidRPr="000B5DFD">
        <w:rPr>
          <w:rFonts w:asciiTheme="minorBidi" w:hAnsiTheme="minorBidi"/>
          <w:spacing w:val="-3"/>
        </w:rPr>
        <w:t>i</w:t>
      </w:r>
      <w:r w:rsidRPr="000B5DFD">
        <w:rPr>
          <w:rFonts w:asciiTheme="minorBidi" w:hAnsiTheme="minorBidi"/>
          <w:spacing w:val="-1"/>
        </w:rPr>
        <w:t>dde</w:t>
      </w:r>
      <w:r w:rsidRPr="000B5DFD">
        <w:rPr>
          <w:rFonts w:asciiTheme="minorBidi" w:hAnsiTheme="minorBidi"/>
          <w:spacing w:val="-3"/>
        </w:rPr>
        <w:t>r</w:t>
      </w:r>
      <w:r w:rsidRPr="000B5DFD">
        <w:rPr>
          <w:rFonts w:asciiTheme="minorBidi" w:hAnsiTheme="minorBidi"/>
          <w:spacing w:val="-2"/>
        </w:rPr>
        <w:t>s</w:t>
      </w:r>
      <w:r w:rsidRPr="000B5DFD">
        <w:rPr>
          <w:rFonts w:asciiTheme="minorBidi" w:hAnsiTheme="minorBidi"/>
        </w:rPr>
        <w:t xml:space="preserve">’ </w:t>
      </w:r>
      <w:r w:rsidRPr="000B5DFD">
        <w:rPr>
          <w:rFonts w:asciiTheme="minorBidi" w:hAnsiTheme="minorBidi"/>
          <w:spacing w:val="-16"/>
        </w:rPr>
        <w:t>representatives</w:t>
      </w:r>
      <w:r w:rsidRPr="000B5DFD">
        <w:rPr>
          <w:rFonts w:asciiTheme="minorBidi" w:hAnsiTheme="minorBidi"/>
          <w:spacing w:val="42"/>
        </w:rPr>
        <w:t xml:space="preserve"> </w:t>
      </w:r>
      <w:r w:rsidRPr="000B5DFD">
        <w:rPr>
          <w:rFonts w:asciiTheme="minorBidi" w:hAnsiTheme="minorBidi"/>
          <w:spacing w:val="-5"/>
        </w:rPr>
        <w:t>w</w:t>
      </w:r>
      <w:r w:rsidRPr="000B5DFD">
        <w:rPr>
          <w:rFonts w:asciiTheme="minorBidi" w:hAnsiTheme="minorBidi"/>
          <w:spacing w:val="-1"/>
        </w:rPr>
        <w:t>h</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2"/>
        </w:rPr>
        <w:t>c</w:t>
      </w:r>
      <w:r w:rsidRPr="000B5DFD">
        <w:rPr>
          <w:rFonts w:asciiTheme="minorBidi" w:hAnsiTheme="minorBidi"/>
          <w:spacing w:val="-1"/>
        </w:rPr>
        <w:t>h</w:t>
      </w:r>
      <w:r w:rsidRPr="000B5DFD">
        <w:rPr>
          <w:rFonts w:asciiTheme="minorBidi" w:hAnsiTheme="minorBidi"/>
          <w:spacing w:val="1"/>
        </w:rPr>
        <w:t>o</w:t>
      </w:r>
      <w:r w:rsidRPr="000B5DFD">
        <w:rPr>
          <w:rFonts w:asciiTheme="minorBidi" w:hAnsiTheme="minorBidi"/>
          <w:spacing w:val="-1"/>
        </w:rPr>
        <w:t>o</w:t>
      </w:r>
      <w:r w:rsidRPr="000B5DFD">
        <w:rPr>
          <w:rFonts w:asciiTheme="minorBidi" w:hAnsiTheme="minorBidi"/>
          <w:spacing w:val="-2"/>
        </w:rPr>
        <w:t>s</w:t>
      </w:r>
      <w:r w:rsidRPr="000B5DFD">
        <w:rPr>
          <w:rFonts w:asciiTheme="minorBidi" w:hAnsiTheme="minorBidi"/>
        </w:rPr>
        <w:t>e</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rPr>
        <w:t>o</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spacing w:val="-2"/>
        </w:rPr>
        <w:t>tt</w:t>
      </w:r>
      <w:r w:rsidRPr="000B5DFD">
        <w:rPr>
          <w:rFonts w:asciiTheme="minorBidi" w:hAnsiTheme="minorBidi"/>
          <w:spacing w:val="-1"/>
        </w:rPr>
        <w:t>e</w:t>
      </w:r>
      <w:r w:rsidRPr="000B5DFD">
        <w:rPr>
          <w:rFonts w:asciiTheme="minorBidi" w:hAnsiTheme="minorBidi"/>
          <w:spacing w:val="-4"/>
        </w:rPr>
        <w:t>n</w:t>
      </w:r>
      <w:r w:rsidRPr="000B5DFD">
        <w:rPr>
          <w:rFonts w:asciiTheme="minorBidi" w:hAnsiTheme="minorBidi"/>
        </w:rPr>
        <w:t>d</w:t>
      </w:r>
      <w:r w:rsidRPr="000B5DFD">
        <w:rPr>
          <w:rFonts w:asciiTheme="minorBidi" w:hAnsiTheme="minorBidi"/>
          <w:spacing w:val="40"/>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spacing w:val="40"/>
        </w:rPr>
        <w:t xml:space="preserve"> </w:t>
      </w:r>
      <w:r w:rsidRPr="000B5DFD">
        <w:rPr>
          <w:rFonts w:asciiTheme="minorBidi" w:hAnsiTheme="minorBidi"/>
          <w:spacing w:val="-2"/>
        </w:rPr>
        <w:t>t</w:t>
      </w:r>
      <w:r w:rsidRPr="000B5DFD">
        <w:rPr>
          <w:rFonts w:asciiTheme="minorBidi" w:hAnsiTheme="minorBidi"/>
          <w:spacing w:val="-4"/>
        </w:rPr>
        <w:t>h</w:t>
      </w:r>
      <w:r w:rsidRPr="000B5DFD">
        <w:rPr>
          <w:rFonts w:asciiTheme="minorBidi" w:hAnsiTheme="minorBidi"/>
        </w:rPr>
        <w:t xml:space="preserve">e </w:t>
      </w:r>
      <w:r w:rsidRPr="000B5DFD">
        <w:rPr>
          <w:rFonts w:asciiTheme="minorBidi" w:hAnsiTheme="minorBidi"/>
          <w:spacing w:val="-1"/>
        </w:rPr>
        <w:t>add</w:t>
      </w:r>
      <w:r w:rsidRPr="000B5DFD">
        <w:rPr>
          <w:rFonts w:asciiTheme="minorBidi" w:hAnsiTheme="minorBidi"/>
          <w:spacing w:val="-3"/>
        </w:rPr>
        <w:t>r</w:t>
      </w:r>
      <w:r w:rsidRPr="000B5DFD">
        <w:rPr>
          <w:rFonts w:asciiTheme="minorBidi" w:hAnsiTheme="minorBidi"/>
          <w:spacing w:val="-1"/>
        </w:rPr>
        <w:t>e</w:t>
      </w:r>
      <w:r w:rsidRPr="000B5DFD">
        <w:rPr>
          <w:rFonts w:asciiTheme="minorBidi" w:hAnsiTheme="minorBidi"/>
          <w:spacing w:val="-2"/>
        </w:rPr>
        <w:t>s</w:t>
      </w:r>
      <w:r w:rsidRPr="000B5DFD">
        <w:rPr>
          <w:rFonts w:asciiTheme="minorBidi" w:hAnsiTheme="minorBidi"/>
        </w:rPr>
        <w:t>s</w:t>
      </w:r>
      <w:r w:rsidRPr="000B5DFD">
        <w:rPr>
          <w:rFonts w:asciiTheme="minorBidi" w:hAnsiTheme="minorBidi"/>
          <w:spacing w:val="-4"/>
        </w:rPr>
        <w:t xml:space="preserve"> </w:t>
      </w:r>
      <w:r w:rsidRPr="000B5DFD">
        <w:rPr>
          <w:rFonts w:asciiTheme="minorBidi" w:hAnsiTheme="minorBidi"/>
          <w:spacing w:val="-1"/>
        </w:rPr>
        <w:t>be</w:t>
      </w:r>
      <w:r w:rsidRPr="000B5DFD">
        <w:rPr>
          <w:rFonts w:asciiTheme="minorBidi" w:hAnsiTheme="minorBidi"/>
          <w:spacing w:val="-3"/>
        </w:rPr>
        <w:t>l</w:t>
      </w:r>
      <w:r w:rsidRPr="000B5DFD">
        <w:rPr>
          <w:rFonts w:asciiTheme="minorBidi" w:hAnsiTheme="minorBidi"/>
          <w:spacing w:val="-1"/>
        </w:rPr>
        <w:t>o</w:t>
      </w:r>
      <w:r w:rsidRPr="000B5DFD">
        <w:rPr>
          <w:rFonts w:asciiTheme="minorBidi" w:hAnsiTheme="minorBidi"/>
        </w:rPr>
        <w:t>w</w:t>
      </w:r>
      <w:r w:rsidRPr="000B5DFD">
        <w:rPr>
          <w:rFonts w:asciiTheme="minorBidi" w:hAnsiTheme="minorBidi"/>
          <w:spacing w:val="-7"/>
        </w:rPr>
        <w:t xml:space="preserve"> </w:t>
      </w:r>
      <w:r w:rsidRPr="000B5DFD">
        <w:rPr>
          <w:rFonts w:asciiTheme="minorBidi" w:hAnsiTheme="minorBidi"/>
          <w:spacing w:val="-1"/>
        </w:rPr>
        <w:t>a</w:t>
      </w:r>
      <w:r w:rsidRPr="000B5DFD">
        <w:rPr>
          <w:rFonts w:asciiTheme="minorBidi" w:hAnsiTheme="minorBidi"/>
        </w:rPr>
        <w:t>t</w:t>
      </w:r>
      <w:r w:rsidRPr="000B5DFD">
        <w:rPr>
          <w:rFonts w:asciiTheme="minorBidi" w:hAnsiTheme="minorBidi"/>
          <w:b/>
          <w:spacing w:val="-4"/>
        </w:rPr>
        <w:t xml:space="preserve"> </w:t>
      </w:r>
      <w:r w:rsidRPr="000B5DFD">
        <w:rPr>
          <w:rFonts w:asciiTheme="minorBidi" w:hAnsiTheme="minorBidi"/>
          <w:b/>
          <w:spacing w:val="-1"/>
        </w:rPr>
        <w:t xml:space="preserve">11:30 am on </w:t>
      </w:r>
      <w:r w:rsidR="00904226">
        <w:rPr>
          <w:rFonts w:asciiTheme="minorBidi" w:hAnsiTheme="minorBidi"/>
          <w:b/>
          <w:spacing w:val="-1"/>
        </w:rPr>
        <w:t>20-01-2025</w:t>
      </w:r>
      <w:r w:rsidRPr="000B5DFD">
        <w:rPr>
          <w:rFonts w:asciiTheme="minorBidi" w:hAnsiTheme="minorBidi"/>
          <w:b/>
          <w:spacing w:val="-1"/>
        </w:rPr>
        <w:t>.</w:t>
      </w:r>
      <w:r w:rsidRPr="000B5DFD">
        <w:rPr>
          <w:rFonts w:asciiTheme="minorBidi" w:hAnsiTheme="minorBidi"/>
        </w:rPr>
        <w:t xml:space="preserve"> </w:t>
      </w:r>
      <w:r w:rsidRPr="000B5DFD">
        <w:rPr>
          <w:rFonts w:asciiTheme="minorBidi" w:hAnsiTheme="minorBidi"/>
          <w:color w:val="000000"/>
          <w:spacing w:val="2"/>
        </w:rPr>
        <w:t>T</w:t>
      </w:r>
      <w:r w:rsidRPr="000B5DFD">
        <w:rPr>
          <w:rFonts w:asciiTheme="minorBidi" w:hAnsiTheme="minorBidi"/>
          <w:color w:val="000000"/>
          <w:spacing w:val="-1"/>
        </w:rPr>
        <w:t>h</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B</w:t>
      </w:r>
      <w:r w:rsidRPr="000B5DFD">
        <w:rPr>
          <w:rFonts w:asciiTheme="minorBidi" w:hAnsiTheme="minorBidi"/>
          <w:color w:val="000000"/>
          <w:spacing w:val="-3"/>
        </w:rPr>
        <w:t>i</w:t>
      </w:r>
      <w:r w:rsidRPr="000B5DFD">
        <w:rPr>
          <w:rFonts w:asciiTheme="minorBidi" w:hAnsiTheme="minorBidi"/>
          <w:color w:val="000000"/>
          <w:spacing w:val="1"/>
        </w:rPr>
        <w:t>dde</w:t>
      </w:r>
      <w:r w:rsidRPr="000B5DFD">
        <w:rPr>
          <w:rFonts w:asciiTheme="minorBidi" w:hAnsiTheme="minorBidi"/>
          <w:color w:val="000000"/>
        </w:rPr>
        <w:t>rs</w:t>
      </w:r>
      <w:r w:rsidRPr="000B5DFD">
        <w:rPr>
          <w:rFonts w:asciiTheme="minorBidi" w:hAnsiTheme="minorBidi"/>
          <w:color w:val="000000"/>
          <w:spacing w:val="19"/>
        </w:rPr>
        <w:t xml:space="preserve"> </w:t>
      </w:r>
      <w:r w:rsidRPr="000B5DFD">
        <w:rPr>
          <w:rFonts w:asciiTheme="minorBidi" w:hAnsiTheme="minorBidi"/>
          <w:color w:val="000000"/>
          <w:spacing w:val="1"/>
        </w:rPr>
        <w:t>a</w:t>
      </w:r>
      <w:r w:rsidRPr="000B5DFD">
        <w:rPr>
          <w:rFonts w:asciiTheme="minorBidi" w:hAnsiTheme="minorBidi"/>
          <w:color w:val="000000"/>
        </w:rPr>
        <w:t>re</w:t>
      </w:r>
      <w:r w:rsidRPr="000B5DFD">
        <w:rPr>
          <w:rFonts w:asciiTheme="minorBidi" w:hAnsiTheme="minorBidi"/>
          <w:color w:val="000000"/>
          <w:spacing w:val="22"/>
        </w:rPr>
        <w:t xml:space="preserve"> </w:t>
      </w:r>
      <w:r w:rsidRPr="000B5DFD">
        <w:rPr>
          <w:rFonts w:asciiTheme="minorBidi" w:hAnsiTheme="minorBidi"/>
          <w:color w:val="000000"/>
        </w:rPr>
        <w:t>re</w:t>
      </w:r>
      <w:r w:rsidRPr="000B5DFD">
        <w:rPr>
          <w:rFonts w:asciiTheme="minorBidi" w:hAnsiTheme="minorBidi"/>
          <w:color w:val="000000"/>
          <w:spacing w:val="-1"/>
        </w:rPr>
        <w:t>q</w:t>
      </w:r>
      <w:r w:rsidRPr="000B5DFD">
        <w:rPr>
          <w:rFonts w:asciiTheme="minorBidi" w:hAnsiTheme="minorBidi"/>
          <w:color w:val="000000"/>
          <w:spacing w:val="1"/>
        </w:rPr>
        <w:t>u</w:t>
      </w:r>
      <w:r w:rsidRPr="000B5DFD">
        <w:rPr>
          <w:rFonts w:asciiTheme="minorBidi" w:hAnsiTheme="minorBidi"/>
          <w:color w:val="000000"/>
          <w:spacing w:val="-1"/>
        </w:rPr>
        <w:t>e</w:t>
      </w:r>
      <w:r w:rsidRPr="000B5DFD">
        <w:rPr>
          <w:rFonts w:asciiTheme="minorBidi" w:hAnsiTheme="minorBidi"/>
          <w:color w:val="000000"/>
        </w:rPr>
        <w:t>st</w:t>
      </w:r>
      <w:r w:rsidRPr="000B5DFD">
        <w:rPr>
          <w:rFonts w:asciiTheme="minorBidi" w:hAnsiTheme="minorBidi"/>
          <w:color w:val="000000"/>
          <w:spacing w:val="1"/>
        </w:rPr>
        <w:t>e</w:t>
      </w:r>
      <w:r w:rsidRPr="000B5DFD">
        <w:rPr>
          <w:rFonts w:asciiTheme="minorBidi" w:hAnsiTheme="minorBidi"/>
          <w:color w:val="000000"/>
        </w:rPr>
        <w:t>d</w:t>
      </w:r>
      <w:r w:rsidRPr="000B5DFD">
        <w:rPr>
          <w:rFonts w:asciiTheme="minorBidi" w:hAnsiTheme="minorBidi"/>
          <w:color w:val="000000"/>
          <w:spacing w:val="20"/>
        </w:rPr>
        <w:t xml:space="preserve"> </w:t>
      </w:r>
      <w:r w:rsidRPr="000B5DFD">
        <w:rPr>
          <w:rFonts w:asciiTheme="minorBidi" w:hAnsiTheme="minorBidi"/>
          <w:color w:val="000000"/>
        </w:rPr>
        <w:t>to</w:t>
      </w:r>
      <w:r w:rsidRPr="000B5DFD">
        <w:rPr>
          <w:rFonts w:asciiTheme="minorBidi" w:hAnsiTheme="minorBidi"/>
          <w:color w:val="000000"/>
          <w:spacing w:val="23"/>
        </w:rPr>
        <w:t xml:space="preserve"> </w:t>
      </w:r>
      <w:r w:rsidRPr="000B5DFD">
        <w:rPr>
          <w:rFonts w:asciiTheme="minorBidi" w:hAnsiTheme="minorBidi"/>
          <w:color w:val="000000"/>
          <w:spacing w:val="-1"/>
        </w:rPr>
        <w:t>g</w:t>
      </w:r>
      <w:r w:rsidRPr="000B5DFD">
        <w:rPr>
          <w:rFonts w:asciiTheme="minorBidi" w:hAnsiTheme="minorBidi"/>
          <w:color w:val="000000"/>
        </w:rPr>
        <w:t>i</w:t>
      </w:r>
      <w:r w:rsidRPr="000B5DFD">
        <w:rPr>
          <w:rFonts w:asciiTheme="minorBidi" w:hAnsiTheme="minorBidi"/>
          <w:color w:val="000000"/>
          <w:spacing w:val="-3"/>
        </w:rPr>
        <w:t>v</w:t>
      </w:r>
      <w:r w:rsidRPr="000B5DFD">
        <w:rPr>
          <w:rFonts w:asciiTheme="minorBidi" w:hAnsiTheme="minorBidi"/>
          <w:color w:val="000000"/>
        </w:rPr>
        <w:t>e</w:t>
      </w:r>
      <w:r w:rsidRPr="000B5DFD">
        <w:rPr>
          <w:rFonts w:asciiTheme="minorBidi" w:hAnsiTheme="minorBidi"/>
          <w:color w:val="000000"/>
          <w:spacing w:val="23"/>
        </w:rPr>
        <w:t xml:space="preserve"> </w:t>
      </w:r>
      <w:r w:rsidRPr="000B5DFD">
        <w:rPr>
          <w:rFonts w:asciiTheme="minorBidi" w:hAnsiTheme="minorBidi"/>
          <w:color w:val="000000"/>
        </w:rPr>
        <w:t>t</w:t>
      </w:r>
      <w:r w:rsidRPr="000B5DFD">
        <w:rPr>
          <w:rFonts w:asciiTheme="minorBidi" w:hAnsiTheme="minorBidi"/>
          <w:color w:val="000000"/>
          <w:spacing w:val="1"/>
        </w:rPr>
        <w:t>he</w:t>
      </w:r>
      <w:r w:rsidRPr="000B5DFD">
        <w:rPr>
          <w:rFonts w:asciiTheme="minorBidi" w:hAnsiTheme="minorBidi"/>
          <w:color w:val="000000"/>
        </w:rPr>
        <w:t>ir</w:t>
      </w:r>
      <w:r w:rsidRPr="000B5DFD">
        <w:rPr>
          <w:rFonts w:asciiTheme="minorBidi" w:hAnsiTheme="minorBidi"/>
          <w:color w:val="000000"/>
          <w:spacing w:val="18"/>
        </w:rPr>
        <w:t xml:space="preserve"> </w:t>
      </w:r>
      <w:r w:rsidRPr="000B5DFD">
        <w:rPr>
          <w:rFonts w:asciiTheme="minorBidi" w:hAnsiTheme="minorBidi"/>
          <w:color w:val="000000"/>
          <w:spacing w:val="1"/>
        </w:rPr>
        <w:t>be</w:t>
      </w:r>
      <w:r w:rsidRPr="000B5DFD">
        <w:rPr>
          <w:rFonts w:asciiTheme="minorBidi" w:hAnsiTheme="minorBidi"/>
          <w:color w:val="000000"/>
        </w:rPr>
        <w:t>st</w:t>
      </w:r>
      <w:r w:rsidRPr="000B5DFD">
        <w:rPr>
          <w:rFonts w:asciiTheme="minorBidi" w:hAnsiTheme="minorBidi"/>
          <w:color w:val="000000"/>
          <w:spacing w:val="18"/>
        </w:rPr>
        <w:t xml:space="preserve"> </w:t>
      </w:r>
      <w:r w:rsidRPr="000B5DFD">
        <w:rPr>
          <w:rFonts w:asciiTheme="minorBidi" w:hAnsiTheme="minorBidi"/>
          <w:color w:val="000000"/>
          <w:spacing w:val="1"/>
        </w:rPr>
        <w:t>an</w:t>
      </w:r>
      <w:r w:rsidRPr="000B5DFD">
        <w:rPr>
          <w:rFonts w:asciiTheme="minorBidi" w:hAnsiTheme="minorBidi"/>
          <w:color w:val="000000"/>
        </w:rPr>
        <w:t>d</w:t>
      </w:r>
      <w:r w:rsidRPr="000B5DFD">
        <w:rPr>
          <w:rFonts w:asciiTheme="minorBidi" w:hAnsiTheme="minorBidi"/>
          <w:color w:val="000000"/>
          <w:spacing w:val="26"/>
        </w:rPr>
        <w:t xml:space="preserve"> </w:t>
      </w:r>
      <w:r w:rsidRPr="000B5DFD">
        <w:rPr>
          <w:rFonts w:asciiTheme="minorBidi" w:hAnsiTheme="minorBidi"/>
          <w:color w:val="000000"/>
          <w:spacing w:val="3"/>
        </w:rPr>
        <w:t>f</w:t>
      </w:r>
      <w:r w:rsidRPr="000B5DFD">
        <w:rPr>
          <w:rFonts w:asciiTheme="minorBidi" w:hAnsiTheme="minorBidi"/>
          <w:color w:val="000000"/>
        </w:rPr>
        <w:t>in</w:t>
      </w:r>
      <w:r w:rsidRPr="000B5DFD">
        <w:rPr>
          <w:rFonts w:asciiTheme="minorBidi" w:hAnsiTheme="minorBidi"/>
          <w:color w:val="000000"/>
          <w:spacing w:val="1"/>
        </w:rPr>
        <w:t>a</w:t>
      </w:r>
      <w:r w:rsidRPr="000B5DFD">
        <w:rPr>
          <w:rFonts w:asciiTheme="minorBidi" w:hAnsiTheme="minorBidi"/>
          <w:color w:val="000000"/>
        </w:rPr>
        <w:t>l</w:t>
      </w:r>
      <w:r w:rsidRPr="000B5DFD">
        <w:rPr>
          <w:rFonts w:asciiTheme="minorBidi" w:hAnsiTheme="minorBidi"/>
          <w:color w:val="000000"/>
          <w:spacing w:val="19"/>
        </w:rPr>
        <w:t xml:space="preserve"> </w:t>
      </w:r>
      <w:r w:rsidRPr="000B5DFD">
        <w:rPr>
          <w:rFonts w:asciiTheme="minorBidi" w:hAnsiTheme="minorBidi"/>
          <w:color w:val="000000"/>
          <w:spacing w:val="1"/>
        </w:rPr>
        <w:t>p</w:t>
      </w:r>
      <w:r w:rsidRPr="000B5DFD">
        <w:rPr>
          <w:rFonts w:asciiTheme="minorBidi" w:hAnsiTheme="minorBidi"/>
          <w:color w:val="000000"/>
        </w:rPr>
        <w:t>r</w:t>
      </w:r>
      <w:r w:rsidRPr="000B5DFD">
        <w:rPr>
          <w:rFonts w:asciiTheme="minorBidi" w:hAnsiTheme="minorBidi"/>
          <w:color w:val="000000"/>
          <w:spacing w:val="-1"/>
        </w:rPr>
        <w:t>i</w:t>
      </w:r>
      <w:r w:rsidRPr="000B5DFD">
        <w:rPr>
          <w:rFonts w:asciiTheme="minorBidi" w:hAnsiTheme="minorBidi"/>
          <w:color w:val="000000"/>
        </w:rPr>
        <w:t>c</w:t>
      </w:r>
      <w:r w:rsidRPr="000B5DFD">
        <w:rPr>
          <w:rFonts w:asciiTheme="minorBidi" w:hAnsiTheme="minorBidi"/>
          <w:color w:val="000000"/>
          <w:spacing w:val="1"/>
        </w:rPr>
        <w:t>e</w:t>
      </w:r>
      <w:r w:rsidRPr="000B5DFD">
        <w:rPr>
          <w:rFonts w:asciiTheme="minorBidi" w:hAnsiTheme="minorBidi"/>
          <w:color w:val="000000"/>
        </w:rPr>
        <w:t>s</w:t>
      </w:r>
      <w:r w:rsidRPr="000B5DFD">
        <w:rPr>
          <w:rFonts w:asciiTheme="minorBidi" w:hAnsiTheme="minorBidi"/>
          <w:color w:val="000000"/>
          <w:spacing w:val="22"/>
        </w:rPr>
        <w:t>.</w:t>
      </w:r>
    </w:p>
    <w:p w:rsidR="003D41B2" w:rsidRPr="000B5DFD" w:rsidRDefault="003D41B2" w:rsidP="003D41B2">
      <w:pPr>
        <w:pStyle w:val="ListParagraph"/>
        <w:rPr>
          <w:rFonts w:asciiTheme="minorBidi" w:hAnsiTheme="minorBidi"/>
          <w:color w:val="000000"/>
        </w:rPr>
      </w:pPr>
    </w:p>
    <w:p w:rsidR="003D41B2" w:rsidRDefault="003D41B2" w:rsidP="003D41B2">
      <w:pPr>
        <w:pStyle w:val="ListParagraph"/>
        <w:numPr>
          <w:ilvl w:val="0"/>
          <w:numId w:val="22"/>
        </w:numPr>
        <w:autoSpaceDE w:val="0"/>
        <w:autoSpaceDN w:val="0"/>
        <w:adjustRightInd w:val="0"/>
        <w:ind w:hanging="720"/>
        <w:jc w:val="both"/>
        <w:rPr>
          <w:rFonts w:asciiTheme="minorBidi" w:hAnsiTheme="minorBidi"/>
          <w:color w:val="000000"/>
        </w:rPr>
      </w:pPr>
      <w:r>
        <w:rPr>
          <w:rFonts w:asciiTheme="minorBidi" w:hAnsiTheme="minorBidi"/>
          <w:color w:val="000000"/>
        </w:rPr>
        <w:t>I</w:t>
      </w:r>
      <w:r w:rsidRPr="000B5DFD">
        <w:rPr>
          <w:rFonts w:asciiTheme="minorBidi" w:hAnsiTheme="minorBidi"/>
          <w:color w:val="000000"/>
        </w:rPr>
        <w:t xml:space="preserve">n case of tender as package. The bidders are required to quote for complete package(s). The bidders may participate individually or in association with other qualified agents to complete items of the package(s). </w:t>
      </w:r>
    </w:p>
    <w:p w:rsidR="003D41B2" w:rsidRPr="000B5DFD" w:rsidRDefault="003D41B2" w:rsidP="003D41B2">
      <w:pPr>
        <w:pStyle w:val="ListParagraph"/>
        <w:rPr>
          <w:rFonts w:asciiTheme="minorBidi" w:hAnsiTheme="minorBidi"/>
          <w:color w:val="000000"/>
        </w:rPr>
      </w:pPr>
    </w:p>
    <w:p w:rsidR="003D41B2" w:rsidRDefault="003D41B2" w:rsidP="00904226">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Pre-bid meeting shall be held on </w:t>
      </w:r>
      <w:r w:rsidR="00904226">
        <w:rPr>
          <w:rFonts w:asciiTheme="minorBidi" w:hAnsiTheme="minorBidi"/>
          <w:b/>
          <w:bCs/>
          <w:color w:val="000000"/>
        </w:rPr>
        <w:t>15-01-2025</w:t>
      </w:r>
      <w:r w:rsidRPr="000B5DFD">
        <w:rPr>
          <w:rFonts w:asciiTheme="minorBidi" w:hAnsiTheme="minorBidi"/>
          <w:b/>
          <w:bCs/>
          <w:color w:val="000000"/>
        </w:rPr>
        <w:t xml:space="preserve"> </w:t>
      </w:r>
      <w:r w:rsidRPr="000B5DFD">
        <w:rPr>
          <w:rFonts w:asciiTheme="minorBidi" w:hAnsiTheme="minorBidi"/>
          <w:color w:val="000000"/>
        </w:rPr>
        <w:t xml:space="preserve">in the </w:t>
      </w:r>
      <w:r>
        <w:rPr>
          <w:rFonts w:asciiTheme="minorBidi" w:hAnsiTheme="minorBidi"/>
          <w:color w:val="000000"/>
        </w:rPr>
        <w:t>Purchase Office</w:t>
      </w:r>
      <w:r w:rsidRPr="000B5DFD">
        <w:rPr>
          <w:rFonts w:asciiTheme="minorBidi" w:hAnsiTheme="minorBidi"/>
          <w:color w:val="000000"/>
        </w:rPr>
        <w:t xml:space="preserve"> of RIC, Rawal Road, Rawalpindi. All interested bidders are requested to submit their reservations, if any, in writing by which will be discussed in the meeting for appropriate decision. </w:t>
      </w:r>
    </w:p>
    <w:p w:rsidR="003D41B2" w:rsidRPr="000B5DFD" w:rsidRDefault="003D41B2" w:rsidP="003D41B2">
      <w:pPr>
        <w:pStyle w:val="ListParagraph"/>
        <w:rPr>
          <w:rFonts w:asciiTheme="minorBidi" w:hAnsiTheme="minorBidi"/>
          <w:color w:val="000000"/>
        </w:rPr>
      </w:pPr>
    </w:p>
    <w:p w:rsidR="003D41B2" w:rsidRPr="000B5DFD" w:rsidRDefault="003D41B2" w:rsidP="003D41B2">
      <w:pPr>
        <w:pStyle w:val="ListParagraph"/>
        <w:numPr>
          <w:ilvl w:val="0"/>
          <w:numId w:val="22"/>
        </w:numPr>
        <w:autoSpaceDE w:val="0"/>
        <w:autoSpaceDN w:val="0"/>
        <w:adjustRightInd w:val="0"/>
        <w:ind w:hanging="720"/>
        <w:jc w:val="both"/>
        <w:rPr>
          <w:rFonts w:asciiTheme="minorBidi" w:hAnsiTheme="minorBidi"/>
          <w:color w:val="000000"/>
        </w:rPr>
      </w:pPr>
      <w:r w:rsidRPr="000B5DFD">
        <w:rPr>
          <w:rFonts w:asciiTheme="minorBidi" w:hAnsiTheme="minorBidi"/>
          <w:color w:val="000000"/>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3D41B2" w:rsidRDefault="003D41B2" w:rsidP="003D41B2">
      <w:pPr>
        <w:pStyle w:val="ListParagraph"/>
        <w:autoSpaceDE w:val="0"/>
        <w:autoSpaceDN w:val="0"/>
        <w:adjustRightInd w:val="0"/>
        <w:spacing w:after="0" w:line="240" w:lineRule="auto"/>
        <w:ind w:hanging="720"/>
        <w:jc w:val="both"/>
        <w:rPr>
          <w:rFonts w:ascii="Arial" w:hAnsi="Arial" w:cs="Arial"/>
          <w:color w:val="000000"/>
        </w:rPr>
      </w:pPr>
    </w:p>
    <w:p w:rsidR="003D41B2" w:rsidRDefault="003D41B2" w:rsidP="003D41B2">
      <w:pPr>
        <w:pStyle w:val="NoSpacing"/>
        <w:jc w:val="right"/>
        <w:rPr>
          <w:rFonts w:ascii="Arial" w:hAnsi="Arial" w:cs="Arial"/>
          <w:b/>
          <w:spacing w:val="-2"/>
        </w:rPr>
      </w:pPr>
    </w:p>
    <w:p w:rsidR="003D41B2" w:rsidRDefault="003D41B2" w:rsidP="003D41B2">
      <w:pPr>
        <w:pStyle w:val="NoSpacing"/>
        <w:jc w:val="right"/>
        <w:rPr>
          <w:rFonts w:ascii="Arial" w:hAnsi="Arial" w:cs="Arial"/>
          <w:b/>
          <w:spacing w:val="-2"/>
        </w:rPr>
      </w:pPr>
    </w:p>
    <w:p w:rsidR="003D41B2" w:rsidRPr="0000764C" w:rsidRDefault="003D41B2" w:rsidP="003D41B2">
      <w:pPr>
        <w:pStyle w:val="NoSpacing"/>
        <w:jc w:val="right"/>
        <w:rPr>
          <w:rFonts w:ascii="Arial" w:hAnsi="Arial" w:cs="Arial"/>
          <w:b/>
          <w:spacing w:val="-3"/>
        </w:rPr>
      </w:pPr>
      <w:r>
        <w:rPr>
          <w:rFonts w:ascii="Arial" w:hAnsi="Arial" w:cs="Arial"/>
          <w:b/>
          <w:spacing w:val="-2"/>
        </w:rPr>
        <w:t>Medical Superintendent</w:t>
      </w:r>
    </w:p>
    <w:p w:rsidR="003D41B2" w:rsidRPr="0000764C" w:rsidRDefault="003D41B2" w:rsidP="003D41B2">
      <w:pPr>
        <w:pStyle w:val="NoSpacing"/>
        <w:jc w:val="right"/>
        <w:rPr>
          <w:rFonts w:ascii="Arial" w:hAnsi="Arial" w:cs="Arial"/>
          <w:b/>
        </w:rPr>
      </w:pPr>
      <w:r w:rsidRPr="0000764C">
        <w:rPr>
          <w:rFonts w:ascii="Arial" w:hAnsi="Arial" w:cs="Arial"/>
          <w:b/>
          <w:spacing w:val="-3"/>
        </w:rPr>
        <w:t>Rawalpindi Institute of Cardiology</w:t>
      </w:r>
    </w:p>
    <w:p w:rsidR="003D41B2" w:rsidRDefault="003D41B2" w:rsidP="003D41B2">
      <w:pPr>
        <w:autoSpaceDE w:val="0"/>
        <w:autoSpaceDN w:val="0"/>
        <w:adjustRightInd w:val="0"/>
        <w:spacing w:after="0" w:line="240" w:lineRule="auto"/>
        <w:ind w:left="720" w:hanging="720"/>
        <w:jc w:val="right"/>
        <w:rPr>
          <w:rFonts w:ascii="Arial" w:hAnsi="Arial" w:cs="Arial"/>
          <w:b/>
          <w:noProof/>
        </w:rPr>
      </w:pPr>
      <w:r w:rsidRPr="0000764C">
        <w:rPr>
          <w:rFonts w:ascii="Arial" w:hAnsi="Arial" w:cs="Arial"/>
          <w:b/>
          <w:noProof/>
        </w:rPr>
        <w:t>Rawal Road, Rawalpindi</w:t>
      </w:r>
    </w:p>
    <w:p w:rsidR="003D41B2" w:rsidRDefault="003D41B2">
      <w:pPr>
        <w:rPr>
          <w:rFonts w:ascii="Arial" w:hAnsi="Arial" w:cs="Arial"/>
          <w:b/>
          <w:noProof/>
        </w:rPr>
      </w:pPr>
      <w:r>
        <w:rPr>
          <w:rFonts w:ascii="Arial" w:hAnsi="Arial" w:cs="Arial"/>
          <w:b/>
          <w:noProof/>
        </w:rPr>
        <w:br w:type="page"/>
      </w:r>
    </w:p>
    <w:p w:rsidR="00EA0F64" w:rsidRDefault="00EA0F64" w:rsidP="003D41B2">
      <w:pPr>
        <w:autoSpaceDE w:val="0"/>
        <w:autoSpaceDN w:val="0"/>
        <w:adjustRightInd w:val="0"/>
        <w:spacing w:after="0" w:line="240" w:lineRule="auto"/>
        <w:ind w:left="720" w:hanging="720"/>
        <w:jc w:val="both"/>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 xml:space="preserve">[number]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Exclusively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 xml:space="preserve">[reference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hereby extend our full guarantee and warranty as per Clause 15 of the General Conditions of Contract for the goods offered for supply by the above firm against this Invitation for Bids. We further undertake that the [name of supplier] is a sole agent /Exclusively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Straight way.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after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1C0091">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9B2E92">
        <w:rPr>
          <w:rFonts w:ascii="Arial" w:hAnsi="Arial" w:cs="Arial"/>
          <w:sz w:val="20"/>
          <w:szCs w:val="24"/>
        </w:rPr>
        <w:t>2</w:t>
      </w:r>
      <w:r w:rsidR="001C0091">
        <w:rPr>
          <w:rFonts w:ascii="Arial" w:hAnsi="Arial" w:cs="Arial"/>
          <w:sz w:val="20"/>
          <w:szCs w:val="24"/>
        </w:rPr>
        <w:t>5</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Contract ,viz:-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a.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b.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c.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d.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f.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g.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h.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i.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j.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r w:rsidRPr="00E46797">
        <w:rPr>
          <w:rFonts w:ascii="Arial" w:hAnsi="Arial" w:cs="Arial"/>
          <w:b/>
          <w:bCs/>
          <w:sz w:val="20"/>
          <w:szCs w:val="24"/>
        </w:rPr>
        <w:t xml:space="preserve">k.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form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IN WITNESS Whereof the Parties hereto have caused this Contract to be executed at_____________(the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bookmarkStart w:id="1" w:name="_GoBack"/>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9B2E92"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bookmarkEnd w:id="1"/>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(if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of ,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(in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B07676"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B07676"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B07676"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B07676" w:rsidP="00024DA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Item Sr.No</w:t>
            </w:r>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C90"/>
    <w:multiLevelType w:val="hybridMultilevel"/>
    <w:tmpl w:val="A88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5EB"/>
    <w:multiLevelType w:val="hybridMultilevel"/>
    <w:tmpl w:val="5070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13533"/>
    <w:multiLevelType w:val="multilevel"/>
    <w:tmpl w:val="27C4033E"/>
    <w:lvl w:ilvl="0">
      <w:numFmt w:val="bullet"/>
      <w:lvlText w:val="•"/>
      <w:lvlJc w:val="left"/>
      <w:pPr>
        <w:tabs>
          <w:tab w:val="num" w:pos="720"/>
        </w:tabs>
        <w:ind w:left="720" w:hanging="360"/>
      </w:pPr>
      <w:rPr>
        <w:rFonts w:ascii="Times New Roman" w:eastAsia="Calibri"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E1C59"/>
    <w:multiLevelType w:val="hybridMultilevel"/>
    <w:tmpl w:val="1C58E284"/>
    <w:lvl w:ilvl="0" w:tplc="A0102D6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CED7379"/>
    <w:multiLevelType w:val="hybridMultilevel"/>
    <w:tmpl w:val="8CA04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EB00F4B"/>
    <w:multiLevelType w:val="hybridMultilevel"/>
    <w:tmpl w:val="A73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8366A"/>
    <w:multiLevelType w:val="hybridMultilevel"/>
    <w:tmpl w:val="7058525E"/>
    <w:lvl w:ilvl="0" w:tplc="87C89FC8">
      <w:start w:val="2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61C6D"/>
    <w:multiLevelType w:val="multilevel"/>
    <w:tmpl w:val="95985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F17B8"/>
    <w:multiLevelType w:val="multilevel"/>
    <w:tmpl w:val="65862F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207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F854CBA"/>
    <w:multiLevelType w:val="hybridMultilevel"/>
    <w:tmpl w:val="825A5660"/>
    <w:lvl w:ilvl="0" w:tplc="0268BA4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708C7"/>
    <w:multiLevelType w:val="multilevel"/>
    <w:tmpl w:val="F3689916"/>
    <w:lvl w:ilvl="0">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A192D"/>
    <w:multiLevelType w:val="hybridMultilevel"/>
    <w:tmpl w:val="F72CF3CA"/>
    <w:lvl w:ilvl="0" w:tplc="F2703F52">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2054B"/>
    <w:multiLevelType w:val="hybridMultilevel"/>
    <w:tmpl w:val="9FCA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C69D5"/>
    <w:multiLevelType w:val="hybridMultilevel"/>
    <w:tmpl w:val="D480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8B5195"/>
    <w:multiLevelType w:val="hybridMultilevel"/>
    <w:tmpl w:val="CD3291E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47523"/>
    <w:multiLevelType w:val="multilevel"/>
    <w:tmpl w:val="65862FA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207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53B7535D"/>
    <w:multiLevelType w:val="hybridMultilevel"/>
    <w:tmpl w:val="AAEC8D7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540053AF"/>
    <w:multiLevelType w:val="hybridMultilevel"/>
    <w:tmpl w:val="089A74DE"/>
    <w:lvl w:ilvl="0" w:tplc="0268BA48">
      <w:numFmt w:val="bullet"/>
      <w:lvlText w:val="•"/>
      <w:lvlJc w:val="left"/>
      <w:pPr>
        <w:ind w:left="720" w:hanging="72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E44BB5"/>
    <w:multiLevelType w:val="hybridMultilevel"/>
    <w:tmpl w:val="2DD81D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ED95302"/>
    <w:multiLevelType w:val="hybridMultilevel"/>
    <w:tmpl w:val="89702866"/>
    <w:lvl w:ilvl="0" w:tplc="71B48028">
      <w:start w:val="1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A14FF"/>
    <w:multiLevelType w:val="hybridMultilevel"/>
    <w:tmpl w:val="2618E9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A032205"/>
    <w:multiLevelType w:val="hybridMultilevel"/>
    <w:tmpl w:val="8F96E4D8"/>
    <w:lvl w:ilvl="0" w:tplc="C5E2F0D0">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4"/>
  </w:num>
  <w:num w:numId="4">
    <w:abstractNumId w:val="15"/>
  </w:num>
  <w:num w:numId="5">
    <w:abstractNumId w:val="4"/>
  </w:num>
  <w:num w:numId="6">
    <w:abstractNumId w:val="12"/>
  </w:num>
  <w:num w:numId="7">
    <w:abstractNumId w:val="1"/>
  </w:num>
  <w:num w:numId="8">
    <w:abstractNumId w:val="16"/>
  </w:num>
  <w:num w:numId="9">
    <w:abstractNumId w:val="11"/>
  </w:num>
  <w:num w:numId="10">
    <w:abstractNumId w:val="3"/>
  </w:num>
  <w:num w:numId="11">
    <w:abstractNumId w:val="10"/>
  </w:num>
  <w:num w:numId="12">
    <w:abstractNumId w:val="6"/>
  </w:num>
  <w:num w:numId="13">
    <w:abstractNumId w:val="5"/>
  </w:num>
  <w:num w:numId="14">
    <w:abstractNumId w:val="0"/>
  </w:num>
  <w:num w:numId="15">
    <w:abstractNumId w:val="19"/>
  </w:num>
  <w:num w:numId="16">
    <w:abstractNumId w:val="17"/>
  </w:num>
  <w:num w:numId="17">
    <w:abstractNumId w:val="21"/>
  </w:num>
  <w:num w:numId="18">
    <w:abstractNumId w:val="7"/>
  </w:num>
  <w:num w:numId="19">
    <w:abstractNumId w:val="20"/>
  </w:num>
  <w:num w:numId="20">
    <w:abstractNumId w:val="9"/>
  </w:num>
  <w:num w:numId="21">
    <w:abstractNumId w:val="13"/>
  </w:num>
  <w:num w:numId="22">
    <w:abstractNumId w:val="22"/>
  </w:num>
  <w:num w:numId="23">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6F6D"/>
    <w:rsid w:val="00000F53"/>
    <w:rsid w:val="000229FF"/>
    <w:rsid w:val="00024DA7"/>
    <w:rsid w:val="00027A53"/>
    <w:rsid w:val="0003067C"/>
    <w:rsid w:val="00031306"/>
    <w:rsid w:val="00034438"/>
    <w:rsid w:val="00042DAF"/>
    <w:rsid w:val="00055CF4"/>
    <w:rsid w:val="00060C6F"/>
    <w:rsid w:val="0006228B"/>
    <w:rsid w:val="00062354"/>
    <w:rsid w:val="00063174"/>
    <w:rsid w:val="0006480B"/>
    <w:rsid w:val="000756AB"/>
    <w:rsid w:val="00083723"/>
    <w:rsid w:val="00086C23"/>
    <w:rsid w:val="000A6F0F"/>
    <w:rsid w:val="000C2F6E"/>
    <w:rsid w:val="000C5110"/>
    <w:rsid w:val="000C75F8"/>
    <w:rsid w:val="000D350F"/>
    <w:rsid w:val="000D4DE9"/>
    <w:rsid w:val="000E01A1"/>
    <w:rsid w:val="000E5ACE"/>
    <w:rsid w:val="000E6CE2"/>
    <w:rsid w:val="00110AEC"/>
    <w:rsid w:val="001130CF"/>
    <w:rsid w:val="001150F2"/>
    <w:rsid w:val="00124B32"/>
    <w:rsid w:val="00135BC3"/>
    <w:rsid w:val="00137AB8"/>
    <w:rsid w:val="00142C92"/>
    <w:rsid w:val="00143714"/>
    <w:rsid w:val="001452E0"/>
    <w:rsid w:val="001551D0"/>
    <w:rsid w:val="00163EEE"/>
    <w:rsid w:val="0016635B"/>
    <w:rsid w:val="00171C45"/>
    <w:rsid w:val="001731D2"/>
    <w:rsid w:val="00173657"/>
    <w:rsid w:val="00173C68"/>
    <w:rsid w:val="00182864"/>
    <w:rsid w:val="00182B89"/>
    <w:rsid w:val="0018423D"/>
    <w:rsid w:val="00192F5A"/>
    <w:rsid w:val="001969CC"/>
    <w:rsid w:val="001979D1"/>
    <w:rsid w:val="001A6CD8"/>
    <w:rsid w:val="001C0091"/>
    <w:rsid w:val="001C3F9E"/>
    <w:rsid w:val="001C4F67"/>
    <w:rsid w:val="001D24A3"/>
    <w:rsid w:val="001E7331"/>
    <w:rsid w:val="001F36C7"/>
    <w:rsid w:val="00204CCB"/>
    <w:rsid w:val="00213F9F"/>
    <w:rsid w:val="00226512"/>
    <w:rsid w:val="00230A31"/>
    <w:rsid w:val="0023172C"/>
    <w:rsid w:val="00235DA4"/>
    <w:rsid w:val="002450EC"/>
    <w:rsid w:val="00253699"/>
    <w:rsid w:val="00262E1F"/>
    <w:rsid w:val="00272474"/>
    <w:rsid w:val="00275E23"/>
    <w:rsid w:val="00280152"/>
    <w:rsid w:val="0028661F"/>
    <w:rsid w:val="00287C19"/>
    <w:rsid w:val="002909B9"/>
    <w:rsid w:val="00290FB6"/>
    <w:rsid w:val="002926F7"/>
    <w:rsid w:val="00296703"/>
    <w:rsid w:val="002C0321"/>
    <w:rsid w:val="002C3E90"/>
    <w:rsid w:val="002D4A95"/>
    <w:rsid w:val="002F5AA0"/>
    <w:rsid w:val="002F663B"/>
    <w:rsid w:val="002F79E0"/>
    <w:rsid w:val="00312038"/>
    <w:rsid w:val="00313AFA"/>
    <w:rsid w:val="0032099F"/>
    <w:rsid w:val="00322412"/>
    <w:rsid w:val="00322A98"/>
    <w:rsid w:val="00326F6D"/>
    <w:rsid w:val="0033549D"/>
    <w:rsid w:val="003444B7"/>
    <w:rsid w:val="00361AD5"/>
    <w:rsid w:val="003620B5"/>
    <w:rsid w:val="00364431"/>
    <w:rsid w:val="00367DAB"/>
    <w:rsid w:val="00386C06"/>
    <w:rsid w:val="00393044"/>
    <w:rsid w:val="0039447C"/>
    <w:rsid w:val="00394E72"/>
    <w:rsid w:val="003A4E04"/>
    <w:rsid w:val="003B6E35"/>
    <w:rsid w:val="003B71AD"/>
    <w:rsid w:val="003B75BB"/>
    <w:rsid w:val="003C0793"/>
    <w:rsid w:val="003C79A7"/>
    <w:rsid w:val="003D0AEF"/>
    <w:rsid w:val="003D41B2"/>
    <w:rsid w:val="003D7A2F"/>
    <w:rsid w:val="003D7BE9"/>
    <w:rsid w:val="003E07A3"/>
    <w:rsid w:val="003F37F5"/>
    <w:rsid w:val="00405422"/>
    <w:rsid w:val="004153D2"/>
    <w:rsid w:val="00431159"/>
    <w:rsid w:val="00434682"/>
    <w:rsid w:val="0044412A"/>
    <w:rsid w:val="00447D71"/>
    <w:rsid w:val="00452520"/>
    <w:rsid w:val="00464965"/>
    <w:rsid w:val="00470135"/>
    <w:rsid w:val="004766B4"/>
    <w:rsid w:val="00483E23"/>
    <w:rsid w:val="00485846"/>
    <w:rsid w:val="004902C6"/>
    <w:rsid w:val="00493A50"/>
    <w:rsid w:val="00496B10"/>
    <w:rsid w:val="004A00D9"/>
    <w:rsid w:val="004A4401"/>
    <w:rsid w:val="004A469C"/>
    <w:rsid w:val="004A54F3"/>
    <w:rsid w:val="004A5502"/>
    <w:rsid w:val="004A5A22"/>
    <w:rsid w:val="004B3E12"/>
    <w:rsid w:val="004C47B9"/>
    <w:rsid w:val="004C5F5F"/>
    <w:rsid w:val="004D1FCB"/>
    <w:rsid w:val="004D49B2"/>
    <w:rsid w:val="004D7D64"/>
    <w:rsid w:val="004E39D8"/>
    <w:rsid w:val="00512790"/>
    <w:rsid w:val="00513019"/>
    <w:rsid w:val="0051514B"/>
    <w:rsid w:val="00526910"/>
    <w:rsid w:val="00541581"/>
    <w:rsid w:val="00576115"/>
    <w:rsid w:val="00582F50"/>
    <w:rsid w:val="00592DBB"/>
    <w:rsid w:val="00594614"/>
    <w:rsid w:val="005A3858"/>
    <w:rsid w:val="005A59D4"/>
    <w:rsid w:val="005B0B6B"/>
    <w:rsid w:val="005B380D"/>
    <w:rsid w:val="005B58C7"/>
    <w:rsid w:val="005B7863"/>
    <w:rsid w:val="005D5822"/>
    <w:rsid w:val="005D6FAD"/>
    <w:rsid w:val="005E26E7"/>
    <w:rsid w:val="005E6114"/>
    <w:rsid w:val="005F49CC"/>
    <w:rsid w:val="005F59FC"/>
    <w:rsid w:val="005F62D5"/>
    <w:rsid w:val="00604196"/>
    <w:rsid w:val="0061079C"/>
    <w:rsid w:val="00614985"/>
    <w:rsid w:val="006254B8"/>
    <w:rsid w:val="00625A9C"/>
    <w:rsid w:val="00626823"/>
    <w:rsid w:val="006335EF"/>
    <w:rsid w:val="006403E1"/>
    <w:rsid w:val="00640FC1"/>
    <w:rsid w:val="00657D1C"/>
    <w:rsid w:val="0066051D"/>
    <w:rsid w:val="0067000A"/>
    <w:rsid w:val="00672DA1"/>
    <w:rsid w:val="00682878"/>
    <w:rsid w:val="00687643"/>
    <w:rsid w:val="0069589B"/>
    <w:rsid w:val="006A2E86"/>
    <w:rsid w:val="006A7D15"/>
    <w:rsid w:val="006C6234"/>
    <w:rsid w:val="006D31BB"/>
    <w:rsid w:val="006E4AC9"/>
    <w:rsid w:val="00703898"/>
    <w:rsid w:val="00703D49"/>
    <w:rsid w:val="00712508"/>
    <w:rsid w:val="0072668D"/>
    <w:rsid w:val="007267A2"/>
    <w:rsid w:val="00732CAA"/>
    <w:rsid w:val="00737FA4"/>
    <w:rsid w:val="007770DD"/>
    <w:rsid w:val="00784104"/>
    <w:rsid w:val="0079389E"/>
    <w:rsid w:val="007A1879"/>
    <w:rsid w:val="007A5516"/>
    <w:rsid w:val="007B1E3F"/>
    <w:rsid w:val="007B5D41"/>
    <w:rsid w:val="007C5B28"/>
    <w:rsid w:val="007D125B"/>
    <w:rsid w:val="007D2D9F"/>
    <w:rsid w:val="007D4EDA"/>
    <w:rsid w:val="007D6455"/>
    <w:rsid w:val="007E788A"/>
    <w:rsid w:val="007F7C49"/>
    <w:rsid w:val="0080017B"/>
    <w:rsid w:val="0081096B"/>
    <w:rsid w:val="008119FA"/>
    <w:rsid w:val="0081205F"/>
    <w:rsid w:val="008131AE"/>
    <w:rsid w:val="00846F85"/>
    <w:rsid w:val="00854516"/>
    <w:rsid w:val="00867764"/>
    <w:rsid w:val="008733F4"/>
    <w:rsid w:val="00874171"/>
    <w:rsid w:val="00877DF9"/>
    <w:rsid w:val="0088735F"/>
    <w:rsid w:val="008916EE"/>
    <w:rsid w:val="00896F27"/>
    <w:rsid w:val="008A3311"/>
    <w:rsid w:val="008A3D05"/>
    <w:rsid w:val="008A42E0"/>
    <w:rsid w:val="008B26CE"/>
    <w:rsid w:val="008B38CA"/>
    <w:rsid w:val="008D143B"/>
    <w:rsid w:val="008F31B4"/>
    <w:rsid w:val="008F5823"/>
    <w:rsid w:val="009016AC"/>
    <w:rsid w:val="00902544"/>
    <w:rsid w:val="00904226"/>
    <w:rsid w:val="00914A32"/>
    <w:rsid w:val="0091717F"/>
    <w:rsid w:val="009214C2"/>
    <w:rsid w:val="009439CC"/>
    <w:rsid w:val="00946FEE"/>
    <w:rsid w:val="009548B3"/>
    <w:rsid w:val="009670E9"/>
    <w:rsid w:val="00967635"/>
    <w:rsid w:val="009760DE"/>
    <w:rsid w:val="0098386D"/>
    <w:rsid w:val="00992E5D"/>
    <w:rsid w:val="009A1284"/>
    <w:rsid w:val="009A32E4"/>
    <w:rsid w:val="009A6118"/>
    <w:rsid w:val="009A63AC"/>
    <w:rsid w:val="009B2E92"/>
    <w:rsid w:val="009B5619"/>
    <w:rsid w:val="009B7397"/>
    <w:rsid w:val="009C39F5"/>
    <w:rsid w:val="009D3147"/>
    <w:rsid w:val="009E400A"/>
    <w:rsid w:val="009F3CD6"/>
    <w:rsid w:val="009F6C1D"/>
    <w:rsid w:val="00A07DD0"/>
    <w:rsid w:val="00A163CF"/>
    <w:rsid w:val="00A334D2"/>
    <w:rsid w:val="00A518FC"/>
    <w:rsid w:val="00A52FA9"/>
    <w:rsid w:val="00A5343A"/>
    <w:rsid w:val="00A672CD"/>
    <w:rsid w:val="00A71086"/>
    <w:rsid w:val="00A72D43"/>
    <w:rsid w:val="00A914EC"/>
    <w:rsid w:val="00AB3557"/>
    <w:rsid w:val="00AD0048"/>
    <w:rsid w:val="00AD510A"/>
    <w:rsid w:val="00AD6C64"/>
    <w:rsid w:val="00AE1520"/>
    <w:rsid w:val="00AE44FC"/>
    <w:rsid w:val="00B015BA"/>
    <w:rsid w:val="00B04C4B"/>
    <w:rsid w:val="00B07676"/>
    <w:rsid w:val="00B148BA"/>
    <w:rsid w:val="00B20191"/>
    <w:rsid w:val="00B2448D"/>
    <w:rsid w:val="00B24D03"/>
    <w:rsid w:val="00B27B24"/>
    <w:rsid w:val="00B32FD9"/>
    <w:rsid w:val="00B338BF"/>
    <w:rsid w:val="00B35038"/>
    <w:rsid w:val="00B519BB"/>
    <w:rsid w:val="00B55A63"/>
    <w:rsid w:val="00B577DE"/>
    <w:rsid w:val="00B60522"/>
    <w:rsid w:val="00B67A04"/>
    <w:rsid w:val="00B71180"/>
    <w:rsid w:val="00B80C12"/>
    <w:rsid w:val="00B846C0"/>
    <w:rsid w:val="00B85AED"/>
    <w:rsid w:val="00BB3C1A"/>
    <w:rsid w:val="00BB7C0B"/>
    <w:rsid w:val="00BD5D51"/>
    <w:rsid w:val="00BE745F"/>
    <w:rsid w:val="00BF524B"/>
    <w:rsid w:val="00C01142"/>
    <w:rsid w:val="00C12274"/>
    <w:rsid w:val="00C148BB"/>
    <w:rsid w:val="00C2551B"/>
    <w:rsid w:val="00C26B78"/>
    <w:rsid w:val="00C27FAB"/>
    <w:rsid w:val="00C3353E"/>
    <w:rsid w:val="00C3389D"/>
    <w:rsid w:val="00C37879"/>
    <w:rsid w:val="00C40219"/>
    <w:rsid w:val="00C4573D"/>
    <w:rsid w:val="00C51831"/>
    <w:rsid w:val="00C526D1"/>
    <w:rsid w:val="00C53880"/>
    <w:rsid w:val="00C57647"/>
    <w:rsid w:val="00CB1368"/>
    <w:rsid w:val="00CB1E0D"/>
    <w:rsid w:val="00CC5D94"/>
    <w:rsid w:val="00CC6F8A"/>
    <w:rsid w:val="00CD37C5"/>
    <w:rsid w:val="00CD7027"/>
    <w:rsid w:val="00CF48EB"/>
    <w:rsid w:val="00CF5E0C"/>
    <w:rsid w:val="00CF6BBE"/>
    <w:rsid w:val="00D02DCF"/>
    <w:rsid w:val="00D03B49"/>
    <w:rsid w:val="00D33091"/>
    <w:rsid w:val="00D40D1E"/>
    <w:rsid w:val="00D45AEF"/>
    <w:rsid w:val="00D55825"/>
    <w:rsid w:val="00D60E38"/>
    <w:rsid w:val="00D757FD"/>
    <w:rsid w:val="00D76B29"/>
    <w:rsid w:val="00D84EB2"/>
    <w:rsid w:val="00D8658F"/>
    <w:rsid w:val="00D960B0"/>
    <w:rsid w:val="00DB0A55"/>
    <w:rsid w:val="00DB532C"/>
    <w:rsid w:val="00DB6623"/>
    <w:rsid w:val="00DB7F5D"/>
    <w:rsid w:val="00DC56B7"/>
    <w:rsid w:val="00DD2F72"/>
    <w:rsid w:val="00E25868"/>
    <w:rsid w:val="00E334DF"/>
    <w:rsid w:val="00E37622"/>
    <w:rsid w:val="00E42584"/>
    <w:rsid w:val="00E449F7"/>
    <w:rsid w:val="00E46797"/>
    <w:rsid w:val="00E610BF"/>
    <w:rsid w:val="00E70759"/>
    <w:rsid w:val="00E73122"/>
    <w:rsid w:val="00E76A38"/>
    <w:rsid w:val="00E8207E"/>
    <w:rsid w:val="00E9169C"/>
    <w:rsid w:val="00E95F93"/>
    <w:rsid w:val="00EA0F64"/>
    <w:rsid w:val="00EC4F2D"/>
    <w:rsid w:val="00ED0C1F"/>
    <w:rsid w:val="00ED4821"/>
    <w:rsid w:val="00EE204F"/>
    <w:rsid w:val="00EF3D7B"/>
    <w:rsid w:val="00EF5238"/>
    <w:rsid w:val="00F018B9"/>
    <w:rsid w:val="00F10123"/>
    <w:rsid w:val="00F1220C"/>
    <w:rsid w:val="00F138BC"/>
    <w:rsid w:val="00F2072C"/>
    <w:rsid w:val="00F35C4C"/>
    <w:rsid w:val="00F35CB0"/>
    <w:rsid w:val="00F523D0"/>
    <w:rsid w:val="00F641B0"/>
    <w:rsid w:val="00F7528F"/>
    <w:rsid w:val="00F930C3"/>
    <w:rsid w:val="00FA1095"/>
    <w:rsid w:val="00FA3E5E"/>
    <w:rsid w:val="00FB00B8"/>
    <w:rsid w:val="00FC27F5"/>
    <w:rsid w:val="00FC635F"/>
    <w:rsid w:val="00FD68B4"/>
    <w:rsid w:val="00FE09C0"/>
    <w:rsid w:val="00FE2F14"/>
    <w:rsid w:val="00FE7649"/>
    <w:rsid w:val="00FF2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semiHidden/>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semiHidden/>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aliases w:val="Bullet List,List Paragraph1,List Paragraph Char Char,b1,b1 + Justified,Bullet 11,b1 + Justified1,Bullet 111,b1 + Justified11,lp1,List Paragraph11"/>
    <w:basedOn w:val="Normal"/>
    <w:link w:val="ListParagraphChar"/>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List Paragraph1 Char,List Paragraph Char Char Char,b1 Char,b1 + Justified Char,Bullet 11 Char,b1 + Justified1 Char,Bullet 111 Char,b1 + Justified11 Char,lp1 Char,List Paragraph11 Char"/>
    <w:link w:val="ListParagraph"/>
    <w:uiPriority w:val="34"/>
    <w:rsid w:val="009439CC"/>
  </w:style>
  <w:style w:type="table" w:customStyle="1" w:styleId="TableNormal1">
    <w:name w:val="Table Normal1"/>
    <w:uiPriority w:val="2"/>
    <w:semiHidden/>
    <w:unhideWhenUsed/>
    <w:qFormat/>
    <w:rsid w:val="0051514B"/>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514B"/>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86A7-2D9E-4FC5-9A5F-D4078ACC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47</Pages>
  <Words>16134</Words>
  <Characters>91969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287</cp:revision>
  <cp:lastPrinted>2019-03-19T05:10:00Z</cp:lastPrinted>
  <dcterms:created xsi:type="dcterms:W3CDTF">2015-11-17T05:09:00Z</dcterms:created>
  <dcterms:modified xsi:type="dcterms:W3CDTF">2025-01-04T09:15:00Z</dcterms:modified>
</cp:coreProperties>
</file>